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456F" w:rsidRDefault="00D64DC2">
      <w:pPr>
        <w:keepNext/>
        <w:spacing w:after="0" w:line="240" w:lineRule="auto"/>
        <w:ind w:left="360" w:right="-5"/>
        <w:jc w:val="center"/>
        <w:rPr>
          <w:rFonts w:ascii="Times New Roman" w:eastAsia="Times New Roman" w:hAnsi="Times New Roman" w:cs="Times New Roman"/>
          <w:b/>
          <w:sz w:val="28"/>
        </w:rPr>
      </w:pPr>
      <w:r>
        <w:rPr>
          <w:rFonts w:ascii="Times New Roman" w:eastAsia="Times New Roman" w:hAnsi="Times New Roman" w:cs="Times New Roman"/>
          <w:b/>
          <w:sz w:val="28"/>
        </w:rPr>
        <w:t>КОНТРОЛЬНО-СЧЕТНАЯ ПАЛАТА ГОРОДА КЕМЕРОВО</w:t>
      </w:r>
    </w:p>
    <w:p w:rsidR="00C4456F" w:rsidRDefault="00D64DC2">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__________________________________________________________________</w:t>
      </w:r>
    </w:p>
    <w:p w:rsidR="00C4456F" w:rsidRDefault="00C4456F">
      <w:pPr>
        <w:spacing w:after="0" w:line="240" w:lineRule="auto"/>
        <w:jc w:val="both"/>
        <w:rPr>
          <w:rFonts w:ascii="Times New Roman" w:eastAsia="Times New Roman" w:hAnsi="Times New Roman" w:cs="Times New Roman"/>
          <w:b/>
          <w:sz w:val="28"/>
        </w:rPr>
      </w:pPr>
    </w:p>
    <w:p w:rsidR="00C4456F" w:rsidRDefault="00D64DC2">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ИНФОРМАЦИЯ</w:t>
      </w:r>
    </w:p>
    <w:p w:rsidR="00C4456F" w:rsidRDefault="00D64DC2">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 xml:space="preserve">об основных итогах контрольного мероприятия </w:t>
      </w:r>
    </w:p>
    <w:p w:rsidR="00C4456F" w:rsidRDefault="00C4456F">
      <w:pPr>
        <w:spacing w:after="0" w:line="240" w:lineRule="auto"/>
        <w:jc w:val="center"/>
        <w:rPr>
          <w:rFonts w:ascii="Times New Roman" w:eastAsia="Times New Roman" w:hAnsi="Times New Roman" w:cs="Times New Roman"/>
          <w:b/>
          <w:sz w:val="28"/>
        </w:rPr>
      </w:pPr>
    </w:p>
    <w:p w:rsidR="00C4456F" w:rsidRDefault="00D64DC2">
      <w:pPr>
        <w:spacing w:after="0" w:line="240" w:lineRule="auto"/>
        <w:ind w:firstLine="709"/>
        <w:jc w:val="both"/>
        <w:rPr>
          <w:rFonts w:ascii="Times New Roman" w:eastAsia="Times New Roman" w:hAnsi="Times New Roman" w:cs="Times New Roman"/>
          <w:sz w:val="28"/>
        </w:rPr>
      </w:pPr>
      <w:proofErr w:type="gramStart"/>
      <w:r>
        <w:rPr>
          <w:rFonts w:ascii="Times New Roman" w:eastAsia="Times New Roman" w:hAnsi="Times New Roman" w:cs="Times New Roman"/>
          <w:sz w:val="28"/>
        </w:rPr>
        <w:t xml:space="preserve">КСП города Кемерово в соответствии со статьями 9, 10 Федерального закона от 07.02.2011 № 6-ФЗ «Об общих принципах организации и деятельности контрольно-счетных органов субъектов Российской Федерации и муниципальных образований», статьями 4,14 Положения «О контрольно-счетной палате города Кемерово», утвержденного решением Кемеровского городского Совета народных депутатов от 29.10.2021 № 21, </w:t>
      </w:r>
      <w:r>
        <w:rPr>
          <w:rFonts w:ascii="Times New Roman" w:eastAsia="Times New Roman" w:hAnsi="Times New Roman" w:cs="Times New Roman"/>
          <w:color w:val="000000"/>
          <w:sz w:val="28"/>
        </w:rPr>
        <w:t xml:space="preserve">пунктом 1 плана деятельности КСП г. Кемерово на 2023 год, распоряжением </w:t>
      </w:r>
      <w:r>
        <w:rPr>
          <w:rFonts w:ascii="Times New Roman" w:eastAsia="Times New Roman" w:hAnsi="Times New Roman" w:cs="Times New Roman"/>
          <w:sz w:val="28"/>
        </w:rPr>
        <w:t>КСП г. Кемерово</w:t>
      </w:r>
      <w:proofErr w:type="gramEnd"/>
      <w:r>
        <w:rPr>
          <w:rFonts w:ascii="Times New Roman" w:eastAsia="Times New Roman" w:hAnsi="Times New Roman" w:cs="Times New Roman"/>
          <w:sz w:val="28"/>
        </w:rPr>
        <w:t xml:space="preserve"> от 09.02.2023 № 4 провела контрольное мероприятие </w:t>
      </w:r>
      <w:r>
        <w:rPr>
          <w:rFonts w:ascii="Times New Roman" w:eastAsia="Times New Roman" w:hAnsi="Times New Roman" w:cs="Times New Roman"/>
          <w:b/>
          <w:sz w:val="28"/>
        </w:rPr>
        <w:t>«</w:t>
      </w:r>
      <w:r>
        <w:rPr>
          <w:rFonts w:ascii="Times New Roman" w:eastAsia="Times New Roman" w:hAnsi="Times New Roman" w:cs="Times New Roman"/>
          <w:sz w:val="28"/>
        </w:rPr>
        <w:t xml:space="preserve">«Проверка законности получения и использования средств бюджета города Кемерово, а также законности формирования, владения и распоряжения муниципальным имуществом в 2022 году муниципальным бюджетным учреждением «Управление по делам гражданской обороны и чрезвычайным ситуациям города Кемерово» (далее - МБУ «УГОЧС г. Кемерово», Учреждение), </w:t>
      </w:r>
      <w:proofErr w:type="gramStart"/>
      <w:r>
        <w:rPr>
          <w:rFonts w:ascii="Times New Roman" w:eastAsia="Times New Roman" w:hAnsi="Times New Roman" w:cs="Times New Roman"/>
          <w:sz w:val="28"/>
        </w:rPr>
        <w:t>по</w:t>
      </w:r>
      <w:proofErr w:type="gramEnd"/>
      <w:r>
        <w:rPr>
          <w:rFonts w:ascii="Times New Roman" w:eastAsia="Times New Roman" w:hAnsi="Times New Roman" w:cs="Times New Roman"/>
          <w:sz w:val="28"/>
        </w:rPr>
        <w:t xml:space="preserve"> </w:t>
      </w:r>
      <w:proofErr w:type="gramStart"/>
      <w:r>
        <w:rPr>
          <w:rFonts w:ascii="Times New Roman" w:eastAsia="Times New Roman" w:hAnsi="Times New Roman" w:cs="Times New Roman"/>
          <w:sz w:val="28"/>
        </w:rPr>
        <w:t>результатам</w:t>
      </w:r>
      <w:proofErr w:type="gramEnd"/>
      <w:r>
        <w:rPr>
          <w:rFonts w:ascii="Times New Roman" w:eastAsia="Times New Roman" w:hAnsi="Times New Roman" w:cs="Times New Roman"/>
          <w:sz w:val="28"/>
        </w:rPr>
        <w:t xml:space="preserve"> которого выявлены следующие нарушения и недостатки.</w:t>
      </w:r>
    </w:p>
    <w:p w:rsidR="00C4456F" w:rsidRDefault="00C4456F">
      <w:pPr>
        <w:spacing w:after="0" w:line="240" w:lineRule="auto"/>
        <w:ind w:firstLine="709"/>
        <w:jc w:val="both"/>
        <w:rPr>
          <w:rFonts w:ascii="Times New Roman" w:eastAsia="Times New Roman" w:hAnsi="Times New Roman" w:cs="Times New Roman"/>
          <w:sz w:val="28"/>
        </w:rPr>
      </w:pPr>
    </w:p>
    <w:p w:rsidR="00C4456F" w:rsidRDefault="00D64DC2">
      <w:pPr>
        <w:spacing w:after="0" w:line="240" w:lineRule="auto"/>
        <w:ind w:firstLine="709"/>
        <w:jc w:val="both"/>
        <w:rPr>
          <w:rFonts w:ascii="Times New Roman" w:eastAsia="Times New Roman" w:hAnsi="Times New Roman" w:cs="Times New Roman"/>
          <w:b/>
          <w:sz w:val="28"/>
        </w:rPr>
      </w:pPr>
      <w:r>
        <w:rPr>
          <w:rFonts w:ascii="Times New Roman" w:eastAsia="Times New Roman" w:hAnsi="Times New Roman" w:cs="Times New Roman"/>
          <w:b/>
          <w:sz w:val="28"/>
        </w:rPr>
        <w:t>1. Нарушения и недостатки, установленные проверкой соответствия учредительных и иных документов, регламентирующих деятельность МБУ «УГОЧС г. Кемерово», нормативным  правовым актам:</w:t>
      </w:r>
    </w:p>
    <w:p w:rsidR="00C4456F" w:rsidRDefault="00D64DC2">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1.1. </w:t>
      </w:r>
      <w:proofErr w:type="gramStart"/>
      <w:r>
        <w:rPr>
          <w:rFonts w:ascii="Times New Roman" w:eastAsia="Times New Roman" w:hAnsi="Times New Roman" w:cs="Times New Roman"/>
          <w:sz w:val="28"/>
        </w:rPr>
        <w:t>В противоречие пункту 3 статьи 9.1, подпункта 3 пункта 2 статьи 15 Федерального закона от 12.01.1996 № 7-ФЗ «О некоммерческих организациях» (далее - Федеральный закон № 7-ФЗ), пункту 1.2 устава, утвержденного решением КУМИ от 05.04.2016 № 800, с изменениями и дополнениями от 25.01.2017 № 107, от 22.08.2017 № 2063 (далее - Устав), в Выписке из ЕГРЮЛ от 09.02.2023 № ЮЭ9965-23-18697074 учредителем МБУ «УГОЧС г. Кемерово» указан Комитет.</w:t>
      </w:r>
      <w:proofErr w:type="gramEnd"/>
    </w:p>
    <w:p w:rsidR="00C4456F" w:rsidRDefault="00D64DC2">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1.2. </w:t>
      </w:r>
      <w:proofErr w:type="gramStart"/>
      <w:r>
        <w:rPr>
          <w:rFonts w:ascii="Times New Roman" w:eastAsia="Times New Roman" w:hAnsi="Times New Roman" w:cs="Times New Roman"/>
          <w:sz w:val="28"/>
        </w:rPr>
        <w:t>В противоречие подпунктам в), г) пункта 7.2 постановления администрации г. Кемерово от 30.11.2010 № 107 «Об утверждении положения «О порядке создания, реорганизации, изменения типа и ликвидации муниципальных учреждений, а также утверждения уставов муниципальных учреждений и внесения в них изменений» (далее - Постановление № 107) Устав не содержит положений об ответственности руководителя учреждения, порядка осуществления сделок, в совершении которых имеется заинтересованность.</w:t>
      </w:r>
      <w:proofErr w:type="gramEnd"/>
    </w:p>
    <w:p w:rsidR="00C4456F" w:rsidRDefault="00D64DC2">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1.3. В пункте 7.2 Устава неверно указан номер постановления администрации города Кемерово от 07.03.2006 № 19 «Об утверждении Регламента назначения на должность и освобождения от должности руководителей муниципальных предприятий и учреждений». </w:t>
      </w:r>
    </w:p>
    <w:p w:rsidR="00C4456F" w:rsidRDefault="00D64DC2">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1.4. В нарушение пункта 4 статьи 9.2, пункта 2 статьи 24 Федерального закона № 7-ФЗ Уставом предусмотрены виды деятельности (осуществление деятельности в области радиовещания; осуществление рекламной деятельности, в том числе создание рекламных аудиовизуальных роликов, не являющихся социальной рекламой; оказание услуг звукоусиления посредством системы звукоусиления, установленной на автомобиле), не соответствующие цели создания Учреждения.</w:t>
      </w:r>
    </w:p>
    <w:p w:rsidR="00C4456F" w:rsidRDefault="00D64DC2">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1.5. В нарушение подпункта «п» пункта 1 и пункта 5 статьи 5</w:t>
      </w:r>
      <w:r w:rsidR="00940D6E">
        <w:rPr>
          <w:rFonts w:ascii="Times New Roman" w:eastAsia="Times New Roman" w:hAnsi="Times New Roman" w:cs="Times New Roman"/>
          <w:sz w:val="28"/>
        </w:rPr>
        <w:t xml:space="preserve"> Федерального закона</w:t>
      </w:r>
      <w:r>
        <w:rPr>
          <w:rFonts w:ascii="Times New Roman" w:eastAsia="Times New Roman" w:hAnsi="Times New Roman" w:cs="Times New Roman"/>
          <w:sz w:val="28"/>
        </w:rPr>
        <w:t xml:space="preserve"> от 08.08.2001 № 129-ФЗ «О государственной регистрации юридических лиц и индивидуальных предпринимателей» МБУ «УГОЧС г. Кемерово» не представило в орган, осуществляющий государственную регистрацию юридических лиц, сведения об основных видах деятельности, указанных в Уставе Учреждения</w:t>
      </w:r>
      <w:r w:rsidR="00380C6D">
        <w:rPr>
          <w:rFonts w:ascii="Times New Roman" w:eastAsia="Times New Roman" w:hAnsi="Times New Roman" w:cs="Times New Roman"/>
          <w:sz w:val="28"/>
        </w:rPr>
        <w:t>.</w:t>
      </w:r>
    </w:p>
    <w:p w:rsidR="00C4456F" w:rsidRDefault="00D64DC2">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1.6. В нарушение статьи 9.2 Федерального закона № 7-ФЗ осуществление Учреждением деятельности по предоставлению в аренду объектов нежилого фонда не предусмотрено Уставом и не соответствует предмету и целям деятельности Учреждения.</w:t>
      </w:r>
    </w:p>
    <w:p w:rsidR="00C4456F" w:rsidRDefault="00D64DC2">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1.7. В нарушение частей 1, 3 статьи 9 Федерального закона от 06.12.2011 № 402-ФЗ «О бухгалтерском учете» (далее - Федеральный закон № 402-ФЗ) установлены факты отсутствия в бухгалтерском учете первичных учетных документов, что является грубым нарушением требований к бюджетному (бухгалтерскому) учету.</w:t>
      </w:r>
    </w:p>
    <w:p w:rsidR="00C4456F" w:rsidRDefault="00D64DC2">
      <w:pPr>
        <w:spacing w:after="0" w:line="240" w:lineRule="auto"/>
        <w:ind w:firstLine="709"/>
        <w:jc w:val="both"/>
        <w:rPr>
          <w:rFonts w:ascii="Times New Roman" w:eastAsia="Times New Roman" w:hAnsi="Times New Roman" w:cs="Times New Roman"/>
          <w:color w:val="333333"/>
          <w:sz w:val="28"/>
        </w:rPr>
      </w:pPr>
      <w:r>
        <w:rPr>
          <w:rFonts w:ascii="Times New Roman" w:eastAsia="Times New Roman" w:hAnsi="Times New Roman" w:cs="Times New Roman"/>
          <w:sz w:val="28"/>
        </w:rPr>
        <w:t xml:space="preserve">1.8. </w:t>
      </w:r>
      <w:proofErr w:type="gramStart"/>
      <w:r>
        <w:rPr>
          <w:rFonts w:ascii="Times New Roman" w:eastAsia="Times New Roman" w:hAnsi="Times New Roman" w:cs="Times New Roman"/>
          <w:sz w:val="28"/>
        </w:rPr>
        <w:t>В нарушение требований Федерального закона № 402-ФЗ, приказа Минфина России от 01.12.2010 № 157н «Об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(далее - Инструкция № 157н) в регистрах бухгалтерского учета МБУ «УГОЧС г. Кемерово», Балансе государственного (муниципального) учреждения (форма</w:t>
      </w:r>
      <w:proofErr w:type="gramEnd"/>
      <w:r>
        <w:rPr>
          <w:rFonts w:ascii="Times New Roman" w:eastAsia="Times New Roman" w:hAnsi="Times New Roman" w:cs="Times New Roman"/>
          <w:sz w:val="28"/>
        </w:rPr>
        <w:t xml:space="preserve"> по ОКУД 0503730) (далее - Баланс) недостоверно отражены данные об обязательствах по состоянию на 31.12.2022.</w:t>
      </w:r>
    </w:p>
    <w:p w:rsidR="00C4456F" w:rsidRDefault="00D64DC2">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1.9. </w:t>
      </w:r>
      <w:proofErr w:type="gramStart"/>
      <w:r>
        <w:rPr>
          <w:rFonts w:ascii="Times New Roman" w:eastAsia="Times New Roman" w:hAnsi="Times New Roman" w:cs="Times New Roman"/>
          <w:sz w:val="28"/>
        </w:rPr>
        <w:t>В нарушение части 3.3 статьи 32 Федерального закона № 7-ФЗ, пункта 15 приказа Минфина России от 21.07.2011 № 86н «Об утверждении порядка предоставления информации государственным (муниципальным) учреждением, ее размещения на официальном сайте в сети Интернет и ведения указанного сайта», пункта 2.11 постановления администрации г. Кемерово от 14.08.2017 № 2188 «Об утверждении Порядка формирования муниципального задания и финансового обеспечения выполнения муниципального задания муниципальных учреждений</w:t>
      </w:r>
      <w:proofErr w:type="gramEnd"/>
      <w:r>
        <w:rPr>
          <w:rFonts w:ascii="Times New Roman" w:eastAsia="Times New Roman" w:hAnsi="Times New Roman" w:cs="Times New Roman"/>
          <w:sz w:val="28"/>
        </w:rPr>
        <w:t xml:space="preserve"> города Кемерово» (далее - Порядок № 2188), Учреждением на официальном сайте bus.gov.ru не размещен отчет о выполнении муниципального задания за 2022 год, с нарушением срока размещена годовая бухгалтерская отчетность за 2022 год.</w:t>
      </w:r>
    </w:p>
    <w:p w:rsidR="00C4456F" w:rsidRDefault="00C4456F">
      <w:pPr>
        <w:spacing w:after="0" w:line="240" w:lineRule="auto"/>
        <w:ind w:firstLine="709"/>
        <w:jc w:val="both"/>
        <w:rPr>
          <w:rFonts w:ascii="Times New Roman" w:eastAsia="Times New Roman" w:hAnsi="Times New Roman" w:cs="Times New Roman"/>
          <w:sz w:val="28"/>
        </w:rPr>
      </w:pPr>
    </w:p>
    <w:p w:rsidR="00C4456F" w:rsidRDefault="00D64DC2">
      <w:pPr>
        <w:spacing w:after="0" w:line="240" w:lineRule="auto"/>
        <w:ind w:firstLine="709"/>
        <w:jc w:val="both"/>
        <w:rPr>
          <w:rFonts w:ascii="Times New Roman" w:eastAsia="Times New Roman" w:hAnsi="Times New Roman" w:cs="Times New Roman"/>
          <w:b/>
          <w:sz w:val="28"/>
        </w:rPr>
      </w:pPr>
      <w:r>
        <w:rPr>
          <w:rFonts w:ascii="Times New Roman" w:eastAsia="Times New Roman" w:hAnsi="Times New Roman" w:cs="Times New Roman"/>
          <w:b/>
          <w:sz w:val="28"/>
        </w:rPr>
        <w:t>2. Нарушения и недостатки, установленные проверкой соблюдения порядка формирования и финансового обеспечения выполнения муниципального задания, достижения показателей, утвержденных муниципальным заданием:</w:t>
      </w:r>
    </w:p>
    <w:p w:rsidR="00C4456F" w:rsidRDefault="00D64DC2">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2.1. Муниципальное задание Учреждения на 2022 год и плановый период 2023 и 2024 годов (далее - Муниципальное задание на 2022 год) </w:t>
      </w:r>
      <w:r w:rsidR="00484D56">
        <w:rPr>
          <w:rFonts w:ascii="Times New Roman" w:eastAsia="Times New Roman" w:hAnsi="Times New Roman" w:cs="Times New Roman"/>
          <w:sz w:val="28"/>
        </w:rPr>
        <w:t>сформировано</w:t>
      </w:r>
      <w:r>
        <w:rPr>
          <w:rFonts w:ascii="Times New Roman" w:eastAsia="Times New Roman" w:hAnsi="Times New Roman" w:cs="Times New Roman"/>
          <w:sz w:val="28"/>
        </w:rPr>
        <w:t xml:space="preserve"> с нарушениями Порядка № 2188. </w:t>
      </w:r>
    </w:p>
    <w:p w:rsidR="00C4456F" w:rsidRDefault="00D64DC2">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2.2. В нарушение пункта 2.9 Порядка № 2188 формы </w:t>
      </w:r>
      <w:r w:rsidR="00D56FAA">
        <w:rPr>
          <w:rFonts w:ascii="Times New Roman" w:eastAsia="Times New Roman" w:hAnsi="Times New Roman" w:cs="Times New Roman"/>
          <w:sz w:val="28"/>
        </w:rPr>
        <w:t xml:space="preserve">отчетов </w:t>
      </w:r>
      <w:r>
        <w:rPr>
          <w:rFonts w:ascii="Times New Roman" w:eastAsia="Times New Roman" w:hAnsi="Times New Roman" w:cs="Times New Roman"/>
          <w:sz w:val="28"/>
        </w:rPr>
        <w:t>о выполнении муниципального задания на 2022 год</w:t>
      </w:r>
      <w:r w:rsidR="00D56FAA">
        <w:rPr>
          <w:rFonts w:ascii="Times New Roman" w:eastAsia="Times New Roman" w:hAnsi="Times New Roman" w:cs="Times New Roman"/>
          <w:sz w:val="28"/>
        </w:rPr>
        <w:t xml:space="preserve"> </w:t>
      </w:r>
      <w:r>
        <w:rPr>
          <w:rFonts w:ascii="Times New Roman" w:eastAsia="Times New Roman" w:hAnsi="Times New Roman" w:cs="Times New Roman"/>
          <w:sz w:val="28"/>
        </w:rPr>
        <w:t xml:space="preserve">не соответствуют  Приложению № 2 к Порядку № 2188. </w:t>
      </w:r>
    </w:p>
    <w:p w:rsidR="00C4456F" w:rsidRDefault="00D64DC2">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2.3. Отклонения отдельных показателей выполнения муниципального задания Учреждения на 2022 год не соответствуют допустимым (возможным) отклонениям показателей, утвержденным Муниципальным заданием.</w:t>
      </w:r>
    </w:p>
    <w:p w:rsidR="00C4456F" w:rsidRDefault="00D64DC2">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2.4. В противоречие подпункту 3.2.3 пункта 3.2 части 3 Порядка №</w:t>
      </w:r>
      <w:r w:rsidR="002D1532">
        <w:rPr>
          <w:rFonts w:ascii="Times New Roman" w:eastAsia="Times New Roman" w:hAnsi="Times New Roman" w:cs="Times New Roman"/>
          <w:sz w:val="28"/>
        </w:rPr>
        <w:t> </w:t>
      </w:r>
      <w:r>
        <w:rPr>
          <w:rFonts w:ascii="Times New Roman" w:eastAsia="Times New Roman" w:hAnsi="Times New Roman" w:cs="Times New Roman"/>
          <w:sz w:val="28"/>
        </w:rPr>
        <w:t>2188 уменьшение объема субсидии в течение срока выполнения муниципального задания осуществлялось в отсутствии изменения муниципального задания.</w:t>
      </w:r>
    </w:p>
    <w:p w:rsidR="00C4456F" w:rsidRDefault="00D64DC2">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2.5. Отсутствие даты подписания отчетности о расходовании субсидии за первый-четвертый кварталы 2022 года не позволяет установить своевременность предоставления указанных отчетов и обоснованность отсутствия предъявления пени Учреждению со стороны Учредителя в соответствии с пунктом 4.2 Соглашения № 2/22.</w:t>
      </w:r>
    </w:p>
    <w:p w:rsidR="00C4456F" w:rsidRDefault="00C4456F">
      <w:pPr>
        <w:spacing w:after="0" w:line="240" w:lineRule="auto"/>
        <w:ind w:firstLine="709"/>
        <w:jc w:val="both"/>
        <w:rPr>
          <w:rFonts w:ascii="Times New Roman" w:eastAsia="Times New Roman" w:hAnsi="Times New Roman" w:cs="Times New Roman"/>
          <w:sz w:val="28"/>
        </w:rPr>
      </w:pPr>
    </w:p>
    <w:p w:rsidR="00C4456F" w:rsidRDefault="00D64DC2">
      <w:pPr>
        <w:spacing w:after="0" w:line="240" w:lineRule="auto"/>
        <w:ind w:firstLine="709"/>
        <w:jc w:val="both"/>
        <w:rPr>
          <w:rFonts w:ascii="Times New Roman" w:eastAsia="Times New Roman" w:hAnsi="Times New Roman" w:cs="Times New Roman"/>
          <w:b/>
          <w:sz w:val="28"/>
        </w:rPr>
      </w:pPr>
      <w:r>
        <w:rPr>
          <w:rFonts w:ascii="Times New Roman" w:eastAsia="Times New Roman" w:hAnsi="Times New Roman" w:cs="Times New Roman"/>
          <w:b/>
          <w:sz w:val="28"/>
        </w:rPr>
        <w:t>3. Нарушения и недостатки, установленные проверкой соблюдения порядка формирования плана финансово - хозяйственной деятельности:</w:t>
      </w:r>
    </w:p>
    <w:p w:rsidR="00C4456F" w:rsidRDefault="00D64DC2">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3.1. Планы ФХД на 2022 год заполнены с нарушениями требований  постановления администрации города Кемерово от 18.09.2019 № 2455 «Об утверждении Порядка составления и утверждения плана финансово-хозяйственной деятельности муниципального учреждения города Кемерово» (далее - Порядок № 2455), отсутствуют даты утверждения и согласования.</w:t>
      </w:r>
    </w:p>
    <w:p w:rsidR="00C4456F" w:rsidRDefault="00D64DC2">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 3.2. В нарушение порядка № 2455 к Планам ФХД отсутствуют обоснования (расчеты) плановых показателей поступлений по доходам в виде целевых субсидий, плановых показателей поступлений по доходам от использования собственности, обоснования (расчеты) плановых показателей поступлений и выплат (к Плану ФХД от 31.03.2022).  </w:t>
      </w:r>
    </w:p>
    <w:p w:rsidR="00C4456F" w:rsidRDefault="00C4456F">
      <w:pPr>
        <w:spacing w:after="0" w:line="240" w:lineRule="auto"/>
        <w:ind w:firstLine="709"/>
        <w:jc w:val="both"/>
        <w:rPr>
          <w:rFonts w:ascii="Times New Roman" w:eastAsia="Times New Roman" w:hAnsi="Times New Roman" w:cs="Times New Roman"/>
          <w:sz w:val="28"/>
        </w:rPr>
      </w:pPr>
    </w:p>
    <w:p w:rsidR="00C4456F" w:rsidRDefault="00D64DC2">
      <w:pPr>
        <w:spacing w:after="0" w:line="240" w:lineRule="auto"/>
        <w:ind w:firstLine="709"/>
        <w:jc w:val="both"/>
        <w:rPr>
          <w:rFonts w:ascii="Times New Roman" w:eastAsia="Times New Roman" w:hAnsi="Times New Roman" w:cs="Times New Roman"/>
          <w:b/>
          <w:sz w:val="28"/>
        </w:rPr>
      </w:pPr>
      <w:r>
        <w:rPr>
          <w:rFonts w:ascii="Times New Roman" w:eastAsia="Times New Roman" w:hAnsi="Times New Roman" w:cs="Times New Roman"/>
          <w:b/>
          <w:sz w:val="28"/>
        </w:rPr>
        <w:t>4. Нарушения и недостатки, установленные проверкой законности и обоснованности произведенных расходов на закупку товаров, работ, услуг:</w:t>
      </w:r>
    </w:p>
    <w:p w:rsidR="00C4456F" w:rsidRDefault="00D64DC2">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4.1. </w:t>
      </w:r>
      <w:proofErr w:type="gramStart"/>
      <w:r>
        <w:rPr>
          <w:rFonts w:ascii="Times New Roman" w:eastAsia="Times New Roman" w:hAnsi="Times New Roman" w:cs="Times New Roman"/>
          <w:sz w:val="28"/>
        </w:rPr>
        <w:t xml:space="preserve">В нарушение пункта 6) части 3 статьи 2 Федерального закона от 18.07.2011 № 223-ФЗ «О закупках товаров, работ, услуг отдельными видами юридических лиц» (далее - Федерального закона № 223-ФЗ) Положение о закупке товаров, работ, услуг для нужд муниципального бюджетного </w:t>
      </w:r>
      <w:r>
        <w:rPr>
          <w:rFonts w:ascii="Times New Roman" w:eastAsia="Times New Roman" w:hAnsi="Times New Roman" w:cs="Times New Roman"/>
          <w:sz w:val="28"/>
        </w:rPr>
        <w:lastRenderedPageBreak/>
        <w:t>учреждения «Управление по делам гражданской обороны и чрезвычайным ситуациям» за счет средств, полученных им при осуществлении иной, приносящей доход, деятельности (далее - Положение о закупках</w:t>
      </w:r>
      <w:proofErr w:type="gramEnd"/>
      <w:r>
        <w:rPr>
          <w:rFonts w:ascii="Times New Roman" w:eastAsia="Times New Roman" w:hAnsi="Times New Roman" w:cs="Times New Roman"/>
          <w:sz w:val="28"/>
        </w:rPr>
        <w:t>), не утверждено органом, осуществляющим функции и полномочия учредителя.</w:t>
      </w:r>
    </w:p>
    <w:p w:rsidR="00C4456F" w:rsidRDefault="00D64DC2">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4.2. Пункт 2 статьи 3 Положения о закупках содержит ссылку на утративший силу нормативный правовой акт (Федеральный закон от 21.07.2005 № 94-ФЗ).</w:t>
      </w:r>
    </w:p>
    <w:p w:rsidR="00C4456F" w:rsidRDefault="00D64DC2">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4.3. В нарушение части 19 статьи 4 Федерального закона № 223-ФЗ Учреждением ежемесячно не размещаются в ЕИС в полном объеме требуемые сведения.</w:t>
      </w:r>
    </w:p>
    <w:p w:rsidR="00C4456F" w:rsidRDefault="00D64DC2">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4.4. </w:t>
      </w:r>
      <w:proofErr w:type="gramStart"/>
      <w:r>
        <w:rPr>
          <w:rFonts w:ascii="Times New Roman" w:eastAsia="Times New Roman" w:hAnsi="Times New Roman" w:cs="Times New Roman"/>
          <w:sz w:val="28"/>
        </w:rPr>
        <w:t>В нарушение пункта 7 статьи 16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пункта 42 Приказа 186н «О требованиях к составлению и утверждению плана финансово-хозяйственной деятельности государственного (муниципального) учреждения» информация, размещенная МБУ «УГОЧС г. Кемерово» в сети интернет на официальном сайте zakupki.gov</w:t>
      </w:r>
      <w:proofErr w:type="gramEnd"/>
      <w:r>
        <w:rPr>
          <w:rFonts w:ascii="Times New Roman" w:eastAsia="Times New Roman" w:hAnsi="Times New Roman" w:cs="Times New Roman"/>
          <w:sz w:val="28"/>
        </w:rPr>
        <w:t>.ru в плане-графике закупок, не соответствует Планам ФХД на 2022 год.</w:t>
      </w:r>
    </w:p>
    <w:p w:rsidR="00C4456F" w:rsidRDefault="00D64DC2">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4.5. В нарушение пункта 2 статьи 72 БК РФ, части 1 статьи 16 федерального закона от 05.04.2013 № 44-ФЗ МБУ «УГОЧС г. Кемерово» заключен гражданско-правовой договор на оказание услуг на обеспечение автомобильного транспорта топливом до размещения в ЕИС Плана-графика закупок.  </w:t>
      </w:r>
    </w:p>
    <w:p w:rsidR="00C4456F" w:rsidRDefault="00D64DC2">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4.6. </w:t>
      </w:r>
      <w:proofErr w:type="gramStart"/>
      <w:r>
        <w:rPr>
          <w:rFonts w:ascii="Times New Roman" w:eastAsia="Times New Roman" w:hAnsi="Times New Roman" w:cs="Times New Roman"/>
          <w:sz w:val="28"/>
        </w:rPr>
        <w:t>В нарушение требований постановления администрации города Кемерово от 13.05.2020 № 1310 «Об утверждении порядка осуществления закупок в соответствии с пунктами 4, 5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закупки малого объема на сумму свыше 30 000,00 рублей осуществляются Учреждением без использования информационного ресурса</w:t>
      </w:r>
      <w:proofErr w:type="gramEnd"/>
      <w:r>
        <w:rPr>
          <w:rFonts w:ascii="Times New Roman" w:eastAsia="Times New Roman" w:hAnsi="Times New Roman" w:cs="Times New Roman"/>
          <w:sz w:val="28"/>
        </w:rPr>
        <w:t>, обеспечивающего автоматизацию процедур проведения закупок малого объема.</w:t>
      </w:r>
    </w:p>
    <w:p w:rsidR="00C4456F" w:rsidRDefault="00D64DC2">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4.7. В нарушение пунктов 6, 7 части 2 статьи 9 Федерального закона         № 402-ФЗ в представленных к проверке универсальных передаточных документах на закупку товаров, работ, услуг не заполнены обязательные реквизиты.</w:t>
      </w:r>
    </w:p>
    <w:p w:rsidR="00C4456F" w:rsidRDefault="00D64DC2">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4.8. В нарушение пункта 3 статьи 94 Федерального закона № 44-ФЗ, пунктов 15, 16 Положения о приемочной комиссии Учреждения экспертиза 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w:t>
      </w:r>
      <w:r w:rsidR="00E1147A">
        <w:rPr>
          <w:rFonts w:ascii="Times New Roman" w:eastAsia="Times New Roman" w:hAnsi="Times New Roman" w:cs="Times New Roman"/>
          <w:sz w:val="28"/>
        </w:rPr>
        <w:t xml:space="preserve">не проводится </w:t>
      </w:r>
      <w:r>
        <w:rPr>
          <w:rFonts w:ascii="Times New Roman" w:eastAsia="Times New Roman" w:hAnsi="Times New Roman" w:cs="Times New Roman"/>
          <w:sz w:val="28"/>
        </w:rPr>
        <w:t>по всем заключенным контрактам (договорам)</w:t>
      </w:r>
      <w:r w:rsidR="00E1147A">
        <w:rPr>
          <w:rFonts w:ascii="Times New Roman" w:eastAsia="Times New Roman" w:hAnsi="Times New Roman" w:cs="Times New Roman"/>
          <w:sz w:val="28"/>
        </w:rPr>
        <w:t>.</w:t>
      </w:r>
      <w:r>
        <w:rPr>
          <w:rFonts w:ascii="Times New Roman" w:eastAsia="Times New Roman" w:hAnsi="Times New Roman" w:cs="Times New Roman"/>
          <w:sz w:val="28"/>
        </w:rPr>
        <w:t xml:space="preserve">     </w:t>
      </w:r>
    </w:p>
    <w:p w:rsidR="00C4456F" w:rsidRDefault="00D64DC2">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4.9. Учреждением осуществлялись необоснованные расходы в сумме 12 000,00 рублей по  техническому обслуживанию объекта нефинансовых активов (охранно-пожарная и тревожная сигнализация) не числящегося на балансе Учреждения.</w:t>
      </w:r>
    </w:p>
    <w:p w:rsidR="00C4456F" w:rsidRDefault="00D64DC2">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4.10. Установлены нарушения приказа Минфина России от 29.11.2017 № 209н «Об утверждении </w:t>
      </w:r>
      <w:proofErr w:type="gramStart"/>
      <w:r>
        <w:rPr>
          <w:rFonts w:ascii="Times New Roman" w:eastAsia="Times New Roman" w:hAnsi="Times New Roman" w:cs="Times New Roman"/>
          <w:sz w:val="28"/>
        </w:rPr>
        <w:t>Порядка применения классификации операций сектора государственного</w:t>
      </w:r>
      <w:proofErr w:type="gramEnd"/>
      <w:r>
        <w:rPr>
          <w:rFonts w:ascii="Times New Roman" w:eastAsia="Times New Roman" w:hAnsi="Times New Roman" w:cs="Times New Roman"/>
          <w:sz w:val="28"/>
        </w:rPr>
        <w:t xml:space="preserve"> управления» (далее - Приказ № 209н) в части применения кодов КОСГУ.</w:t>
      </w:r>
    </w:p>
    <w:p w:rsidR="00C4456F" w:rsidRDefault="00D64DC2">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4.11. </w:t>
      </w:r>
      <w:proofErr w:type="gramStart"/>
      <w:r>
        <w:rPr>
          <w:rFonts w:ascii="Times New Roman" w:eastAsia="Times New Roman" w:hAnsi="Times New Roman" w:cs="Times New Roman"/>
          <w:sz w:val="28"/>
        </w:rPr>
        <w:t>В противоречие Учетной политике в учете используются формы первичных учетных документов, не утвержденные приказом Минфина России от 30.03.2015 № 52н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Методических указаний по их применению» (далее - Приказ № 52н).</w:t>
      </w:r>
      <w:proofErr w:type="gramEnd"/>
    </w:p>
    <w:p w:rsidR="00C4456F" w:rsidRDefault="00D64DC2">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4.12. В нарушение пункта 7 части 2 статьи 9 Федерального закона №</w:t>
      </w:r>
      <w:r w:rsidR="00914F24">
        <w:rPr>
          <w:rFonts w:ascii="Times New Roman" w:eastAsia="Times New Roman" w:hAnsi="Times New Roman" w:cs="Times New Roman"/>
          <w:sz w:val="28"/>
        </w:rPr>
        <w:t> </w:t>
      </w:r>
      <w:r>
        <w:rPr>
          <w:rFonts w:ascii="Times New Roman" w:eastAsia="Times New Roman" w:hAnsi="Times New Roman" w:cs="Times New Roman"/>
          <w:sz w:val="28"/>
        </w:rPr>
        <w:t>402-ФЗ, приказа Министерства транспорта Российской Федерации от 11.09.2020 № 368 «Об утверждении обязательных реквизитов и порядка заполнения путевых листов» в журналах операций № 7 за 2022 год и журнале учета путевых листов, в отдельных путевых листах соответственно не заполнены обязательные реквизиты.</w:t>
      </w:r>
    </w:p>
    <w:p w:rsidR="00C4456F" w:rsidRDefault="00D64DC2">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4.13. В нарушение пункта 6.1 распоряжения Минтранса РФ от 14.03.2008 № АМ-23-р «О введении в действие методических рекомендаций «Нормы расхода топлив и смазочных материалов на автомобильном транспорте» (далее - Распоряжение АМ-23-р) Учреждением не принимались меры по разработке норм расхода топлива на транспортные средства, в отношении которых Минтрансом России нормы не утверждены.</w:t>
      </w:r>
    </w:p>
    <w:p w:rsidR="00C4456F" w:rsidRDefault="00D64DC2">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4.14. Установлен факт необоснованного списания горюче-смазочных материалов в количестве 38,06 литров на сумму 2 097,86 рублей </w:t>
      </w:r>
      <w:proofErr w:type="gramStart"/>
      <w:r>
        <w:rPr>
          <w:rFonts w:ascii="Times New Roman" w:eastAsia="Times New Roman" w:hAnsi="Times New Roman" w:cs="Times New Roman"/>
          <w:sz w:val="28"/>
        </w:rPr>
        <w:t xml:space="preserve">за работу </w:t>
      </w:r>
      <w:r w:rsidR="00F95C4B">
        <w:rPr>
          <w:rFonts w:ascii="Times New Roman" w:eastAsia="Times New Roman" w:hAnsi="Times New Roman" w:cs="Times New Roman"/>
          <w:sz w:val="28"/>
        </w:rPr>
        <w:t>транспортного средства</w:t>
      </w:r>
      <w:r>
        <w:rPr>
          <w:rFonts w:ascii="Times New Roman" w:eastAsia="Times New Roman" w:hAnsi="Times New Roman" w:cs="Times New Roman"/>
          <w:sz w:val="28"/>
        </w:rPr>
        <w:t xml:space="preserve"> в выходные дни в отсутствие приказа о привлечении в выходные дни</w:t>
      </w:r>
      <w:proofErr w:type="gramEnd"/>
      <w:r>
        <w:rPr>
          <w:rFonts w:ascii="Times New Roman" w:eastAsia="Times New Roman" w:hAnsi="Times New Roman" w:cs="Times New Roman"/>
          <w:sz w:val="28"/>
        </w:rPr>
        <w:t xml:space="preserve"> водителя к работе.</w:t>
      </w:r>
    </w:p>
    <w:p w:rsidR="00C4456F" w:rsidRDefault="00D64DC2">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4.15. </w:t>
      </w:r>
      <w:proofErr w:type="gramStart"/>
      <w:r>
        <w:rPr>
          <w:rFonts w:ascii="Times New Roman" w:eastAsia="Times New Roman" w:hAnsi="Times New Roman" w:cs="Times New Roman"/>
          <w:sz w:val="28"/>
        </w:rPr>
        <w:t>В противоречие приказу Минтруда России от 09.12.2014 № 997н «Об утверждении Типовых норм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(далее – приказ № 997н) приказом Учреждения</w:t>
      </w:r>
      <w:proofErr w:type="gramEnd"/>
      <w:r>
        <w:rPr>
          <w:rFonts w:ascii="Times New Roman" w:eastAsia="Times New Roman" w:hAnsi="Times New Roman" w:cs="Times New Roman"/>
          <w:sz w:val="28"/>
        </w:rPr>
        <w:t xml:space="preserve"> рабочему по комплексному обслуживанию и ремонту зданий установлен перечень специальной одежды и специальной обуви, не соответствующий занимаемой должности.</w:t>
      </w:r>
    </w:p>
    <w:p w:rsidR="00C4456F" w:rsidRDefault="00D64DC2">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4.16. В нарушение приказа № 997н, пункта 6.13.5 Учетной политики спецодежда с </w:t>
      </w:r>
      <w:proofErr w:type="spellStart"/>
      <w:r>
        <w:rPr>
          <w:rFonts w:ascii="Times New Roman" w:eastAsia="Times New Roman" w:hAnsi="Times New Roman" w:cs="Times New Roman"/>
          <w:sz w:val="28"/>
        </w:rPr>
        <w:t>неистекшим</w:t>
      </w:r>
      <w:proofErr w:type="spellEnd"/>
      <w:r>
        <w:rPr>
          <w:rFonts w:ascii="Times New Roman" w:eastAsia="Times New Roman" w:hAnsi="Times New Roman" w:cs="Times New Roman"/>
          <w:sz w:val="28"/>
        </w:rPr>
        <w:t xml:space="preserve"> сроком использования в Учреждение не </w:t>
      </w:r>
      <w:r>
        <w:rPr>
          <w:rFonts w:ascii="Times New Roman" w:eastAsia="Times New Roman" w:hAnsi="Times New Roman" w:cs="Times New Roman"/>
          <w:sz w:val="28"/>
        </w:rPr>
        <w:lastRenderedPageBreak/>
        <w:t>возвращена, а списана с учета, сумма необоснованно списанных расходов составила 5 428,00 рублей.</w:t>
      </w:r>
    </w:p>
    <w:p w:rsidR="00C4456F" w:rsidRDefault="00D64DC2">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 xml:space="preserve">4.17. </w:t>
      </w:r>
      <w:proofErr w:type="gramStart"/>
      <w:r>
        <w:rPr>
          <w:rFonts w:ascii="Times New Roman" w:eastAsia="Times New Roman" w:hAnsi="Times New Roman" w:cs="Times New Roman"/>
          <w:sz w:val="28"/>
        </w:rPr>
        <w:t xml:space="preserve">В нарушение пункта 385 Инструкции 157н, пункта 34 приказа Минфина России от 16.12.2010 </w:t>
      </w:r>
      <w:r w:rsidR="00F95C4B">
        <w:rPr>
          <w:rFonts w:ascii="Times New Roman" w:eastAsia="Times New Roman" w:hAnsi="Times New Roman" w:cs="Times New Roman"/>
          <w:sz w:val="28"/>
        </w:rPr>
        <w:t>№</w:t>
      </w:r>
      <w:r>
        <w:rPr>
          <w:rFonts w:ascii="Times New Roman" w:eastAsia="Times New Roman" w:hAnsi="Times New Roman" w:cs="Times New Roman"/>
          <w:sz w:val="28"/>
        </w:rPr>
        <w:t xml:space="preserve"> 174н «Об утверждении Плана счетов бухгалтерского учета бюджетных учреждений и Инструкции по его применению» на </w:t>
      </w:r>
      <w:proofErr w:type="spellStart"/>
      <w:r>
        <w:rPr>
          <w:rFonts w:ascii="Times New Roman" w:eastAsia="Times New Roman" w:hAnsi="Times New Roman" w:cs="Times New Roman"/>
          <w:sz w:val="28"/>
        </w:rPr>
        <w:t>забалансовом</w:t>
      </w:r>
      <w:proofErr w:type="spellEnd"/>
      <w:r>
        <w:rPr>
          <w:rFonts w:ascii="Times New Roman" w:eastAsia="Times New Roman" w:hAnsi="Times New Roman" w:cs="Times New Roman"/>
          <w:sz w:val="28"/>
        </w:rPr>
        <w:t xml:space="preserve"> счете 27 «Материальные ценности, выданные в личное пользование работникам (сотрудникам)» не числится спецодежда, выданная в личное пользование работающим сотрудникам, и числится спецодежда за уволенными сотрудниками.</w:t>
      </w:r>
      <w:proofErr w:type="gramEnd"/>
    </w:p>
    <w:p w:rsidR="00C4456F" w:rsidRDefault="00D64DC2">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 4.18. В нарушение Приказа № 52н форма авансового отчета не соответствует утвержденной, в представленном к проверке авансовом отчете о расходовании денежных средств не заполнены обязательные реквизиты.</w:t>
      </w:r>
    </w:p>
    <w:p w:rsidR="00C4456F" w:rsidRDefault="00D64DC2">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4.19. Отсутствует договор о полной индивидуальной материальной ответственности с ведущим бухгалтером, осуществляющим функции кассира.</w:t>
      </w:r>
    </w:p>
    <w:p w:rsidR="00C4456F" w:rsidRDefault="00D64DC2">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4.20. В Учреждении отсутствует приказ о назначении лица,  материально ответственного за получение и расходование денежных документов.    </w:t>
      </w:r>
    </w:p>
    <w:p w:rsidR="00C4456F" w:rsidRDefault="00D64DC2">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4.21. </w:t>
      </w:r>
      <w:proofErr w:type="gramStart"/>
      <w:r>
        <w:rPr>
          <w:rFonts w:ascii="Times New Roman" w:eastAsia="Times New Roman" w:hAnsi="Times New Roman" w:cs="Times New Roman"/>
          <w:sz w:val="28"/>
        </w:rPr>
        <w:t>В нарушение пункта 19 приказа Минфина России от 31.12.2016         № 256н «Об утверждении федерального стандарта бухгалтерского учета для организаций государственного сектора «Концептуальные основы бухгалтерского учета и отчетности организаций государственного сектора» (далее - Приказ № 256н), подпункта б) пункта 9 приказа Минфина России от 30.12.2017 № 274н «Об утверждении федерального стандарта бухгалтерского учета для организаций государственного сектора «Учетная политика, оценочные значения и ошибки» счет 201.35.000</w:t>
      </w:r>
      <w:proofErr w:type="gramEnd"/>
      <w:r>
        <w:rPr>
          <w:rFonts w:ascii="Times New Roman" w:eastAsia="Times New Roman" w:hAnsi="Times New Roman" w:cs="Times New Roman"/>
          <w:sz w:val="28"/>
        </w:rPr>
        <w:t xml:space="preserve"> «Денежные документы» не </w:t>
      </w:r>
      <w:proofErr w:type="gramStart"/>
      <w:r>
        <w:rPr>
          <w:rFonts w:ascii="Times New Roman" w:eastAsia="Times New Roman" w:hAnsi="Times New Roman" w:cs="Times New Roman"/>
          <w:sz w:val="28"/>
        </w:rPr>
        <w:t>утвержден</w:t>
      </w:r>
      <w:proofErr w:type="gramEnd"/>
      <w:r>
        <w:rPr>
          <w:rFonts w:ascii="Times New Roman" w:eastAsia="Times New Roman" w:hAnsi="Times New Roman" w:cs="Times New Roman"/>
          <w:sz w:val="28"/>
        </w:rPr>
        <w:t xml:space="preserve"> в рабочем плане счетов в составе Учетной политики Учреждения.  </w:t>
      </w:r>
    </w:p>
    <w:p w:rsidR="00C4456F" w:rsidRDefault="00D64DC2">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4.22. В нарушение пунктов 169 - 172 Инструкции № 157н учет денежных документов на счете 201.35 «Денежные документы» не ведется.</w:t>
      </w:r>
    </w:p>
    <w:p w:rsidR="00C4456F" w:rsidRDefault="00D64DC2">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4.23. В нарушение пункта 11 Приложения № 2 Инструкции № 157н данные проверенных и принятых к учету первичных учетных документов, сформированные на бумажном носителе и относящиеся к соответствующим Журналам операций, подбираются и </w:t>
      </w:r>
      <w:proofErr w:type="spellStart"/>
      <w:r>
        <w:rPr>
          <w:rFonts w:ascii="Times New Roman" w:eastAsia="Times New Roman" w:hAnsi="Times New Roman" w:cs="Times New Roman"/>
          <w:sz w:val="28"/>
        </w:rPr>
        <w:t>сброшюровываются</w:t>
      </w:r>
      <w:proofErr w:type="spellEnd"/>
      <w:r>
        <w:rPr>
          <w:rFonts w:ascii="Times New Roman" w:eastAsia="Times New Roman" w:hAnsi="Times New Roman" w:cs="Times New Roman"/>
          <w:sz w:val="28"/>
        </w:rPr>
        <w:t xml:space="preserve"> не в хронологическом порядке.</w:t>
      </w:r>
    </w:p>
    <w:p w:rsidR="00C4456F" w:rsidRDefault="00D64DC2">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4.24. В нарушение части 1 статьи 9 Федерального закона № 402-ФЗ установлено отражение в бухгалтерском учете фактов хозяйственной жизни ранее даты их совершения.</w:t>
      </w:r>
    </w:p>
    <w:p w:rsidR="00C4456F" w:rsidRDefault="00C4456F">
      <w:pPr>
        <w:spacing w:after="0" w:line="240" w:lineRule="auto"/>
        <w:ind w:firstLine="709"/>
        <w:jc w:val="both"/>
        <w:rPr>
          <w:rFonts w:ascii="Times New Roman" w:eastAsia="Times New Roman" w:hAnsi="Times New Roman" w:cs="Times New Roman"/>
          <w:sz w:val="28"/>
        </w:rPr>
      </w:pPr>
    </w:p>
    <w:p w:rsidR="00C4456F" w:rsidRDefault="00D64DC2">
      <w:pPr>
        <w:spacing w:after="0" w:line="240" w:lineRule="auto"/>
        <w:ind w:firstLine="709"/>
        <w:jc w:val="both"/>
        <w:rPr>
          <w:rFonts w:ascii="Times New Roman" w:eastAsia="Times New Roman" w:hAnsi="Times New Roman" w:cs="Times New Roman"/>
          <w:b/>
          <w:sz w:val="28"/>
        </w:rPr>
      </w:pPr>
      <w:r>
        <w:rPr>
          <w:rFonts w:ascii="Times New Roman" w:eastAsia="Times New Roman" w:hAnsi="Times New Roman" w:cs="Times New Roman"/>
          <w:b/>
          <w:sz w:val="28"/>
        </w:rPr>
        <w:t>5. Нарушения и недостатки, установленные проверкой соблюдения порядка предоставления субсидии на иные цели.</w:t>
      </w:r>
    </w:p>
    <w:p w:rsidR="00C4456F" w:rsidRDefault="00D64DC2">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5.1. В нарушение пункта 4.3.4 соглашения о предоставлении из бюджета города Кемерово МБУ «УГОЧС г. Кемерово» субсидии на иные цели от 03.03.2022 № 6/22 Отчет об осуществлении расходов, источником </w:t>
      </w:r>
      <w:r>
        <w:rPr>
          <w:rFonts w:ascii="Times New Roman" w:eastAsia="Times New Roman" w:hAnsi="Times New Roman" w:cs="Times New Roman"/>
          <w:sz w:val="28"/>
        </w:rPr>
        <w:lastRenderedPageBreak/>
        <w:t>финансового обеспечения которых является Субсидия, за октябрь 2022 года Учреждением в УЖКХ не представлялся.</w:t>
      </w:r>
    </w:p>
    <w:p w:rsidR="00C4456F" w:rsidRDefault="00D64DC2">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5.2. </w:t>
      </w:r>
      <w:proofErr w:type="gramStart"/>
      <w:r>
        <w:rPr>
          <w:rFonts w:ascii="Times New Roman" w:eastAsia="Times New Roman" w:hAnsi="Times New Roman" w:cs="Times New Roman"/>
          <w:sz w:val="28"/>
        </w:rPr>
        <w:t>В нарушение пункта 27 Инструкции № 157н, пункта 19 приказа Минфина России от 31.12.2016 № 257н «Об утверждении федерального стандарта бухгалтерского учета для организаций государственного сектора «Основные средства» (далее - Приказ № 257н), по данным бухгалтерского учета расходы по дооборудованию объектов нефинансовых активов в сумме             220 750,00 рублей не отнесены на увеличение их балансовой стоимости.</w:t>
      </w:r>
      <w:proofErr w:type="gramEnd"/>
    </w:p>
    <w:p w:rsidR="00C4456F" w:rsidRDefault="00D64DC2">
      <w:pPr>
        <w:spacing w:after="0" w:line="240" w:lineRule="auto"/>
        <w:ind w:firstLine="709"/>
        <w:jc w:val="both"/>
        <w:rPr>
          <w:rFonts w:ascii="Times New Roman" w:eastAsia="Times New Roman" w:hAnsi="Times New Roman" w:cs="Times New Roman"/>
          <w:b/>
          <w:sz w:val="28"/>
        </w:rPr>
      </w:pPr>
      <w:r>
        <w:rPr>
          <w:rFonts w:ascii="Times New Roman" w:eastAsia="Times New Roman" w:hAnsi="Times New Roman" w:cs="Times New Roman"/>
          <w:b/>
          <w:sz w:val="28"/>
        </w:rPr>
        <w:t>В результате установлено искажение показателей бухгалтерской отчетности, что влечет административную ответственность в соответствии с частью 2 статьи 15.15.6 К</w:t>
      </w:r>
      <w:r w:rsidR="006C61D1">
        <w:rPr>
          <w:rFonts w:ascii="Times New Roman" w:eastAsia="Times New Roman" w:hAnsi="Times New Roman" w:cs="Times New Roman"/>
          <w:b/>
          <w:sz w:val="28"/>
        </w:rPr>
        <w:t>одекса Российской Федерации об административных правонарушениях</w:t>
      </w:r>
      <w:r>
        <w:rPr>
          <w:rFonts w:ascii="Times New Roman" w:eastAsia="Times New Roman" w:hAnsi="Times New Roman" w:cs="Times New Roman"/>
          <w:b/>
          <w:sz w:val="28"/>
        </w:rPr>
        <w:t>.</w:t>
      </w:r>
    </w:p>
    <w:p w:rsidR="00C4456F" w:rsidRDefault="00D64DC2">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5.3. В нарушение Приказа № 52н сведения о модернизации нефинансовых активов не отражены в инвентарных карточках.  </w:t>
      </w:r>
    </w:p>
    <w:p w:rsidR="00C4456F" w:rsidRDefault="00D64DC2">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5.4. Осуществлены расходы на модернизацию основного средства (</w:t>
      </w:r>
      <w:proofErr w:type="gramStart"/>
      <w:r>
        <w:rPr>
          <w:rFonts w:ascii="Times New Roman" w:eastAsia="Times New Roman" w:hAnsi="Times New Roman" w:cs="Times New Roman"/>
          <w:sz w:val="28"/>
        </w:rPr>
        <w:t>аппаратный</w:t>
      </w:r>
      <w:proofErr w:type="gramEnd"/>
      <w:r>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гермошкаф</w:t>
      </w:r>
      <w:proofErr w:type="spellEnd"/>
      <w:r>
        <w:rPr>
          <w:rFonts w:ascii="Times New Roman" w:eastAsia="Times New Roman" w:hAnsi="Times New Roman" w:cs="Times New Roman"/>
          <w:sz w:val="28"/>
        </w:rPr>
        <w:t>) в сумме 102 628,98 рублей, не числящегося в бухгалтерском учете Учреждения.</w:t>
      </w:r>
    </w:p>
    <w:p w:rsidR="00C4456F" w:rsidRDefault="00D64DC2">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5.5. В нарушение пункта 27 Инструкции № 157н, пункта 19 Приказа       № 257н расходы по модернизации объекта нефинансовых активов в сумме 102 628,98 рублей не отнесены Учреждением на увеличение его стоимости.</w:t>
      </w:r>
    </w:p>
    <w:p w:rsidR="00C4456F" w:rsidRDefault="00D64DC2">
      <w:pPr>
        <w:suppressAutoHyphens/>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5.6. В нарушение статьи 9 Федерального закона № 402-ФЗ данные бухгалтерской отчетности </w:t>
      </w:r>
      <w:proofErr w:type="gramStart"/>
      <w:r>
        <w:rPr>
          <w:rFonts w:ascii="Times New Roman" w:eastAsia="Times New Roman" w:hAnsi="Times New Roman" w:cs="Times New Roman"/>
          <w:sz w:val="28"/>
        </w:rPr>
        <w:t>на конец</w:t>
      </w:r>
      <w:proofErr w:type="gramEnd"/>
      <w:r>
        <w:rPr>
          <w:rFonts w:ascii="Times New Roman" w:eastAsia="Times New Roman" w:hAnsi="Times New Roman" w:cs="Times New Roman"/>
          <w:sz w:val="28"/>
        </w:rPr>
        <w:t xml:space="preserve"> 2022 года об остатках на счетах 101.34.000, 105.36.000 не соответствуют свершившимся фактам хозяйственной деятельности Учреждения.    </w:t>
      </w:r>
    </w:p>
    <w:p w:rsidR="00C4456F" w:rsidRDefault="00C4456F">
      <w:pPr>
        <w:spacing w:after="0" w:line="240" w:lineRule="auto"/>
        <w:ind w:firstLine="709"/>
        <w:jc w:val="both"/>
        <w:rPr>
          <w:rFonts w:ascii="Times New Roman" w:eastAsia="Times New Roman" w:hAnsi="Times New Roman" w:cs="Times New Roman"/>
          <w:sz w:val="28"/>
        </w:rPr>
      </w:pPr>
    </w:p>
    <w:p w:rsidR="00C4456F" w:rsidRDefault="00D64DC2">
      <w:pPr>
        <w:spacing w:after="0" w:line="240" w:lineRule="auto"/>
        <w:ind w:firstLine="709"/>
        <w:jc w:val="both"/>
        <w:rPr>
          <w:rFonts w:ascii="Times New Roman" w:eastAsia="Times New Roman" w:hAnsi="Times New Roman" w:cs="Times New Roman"/>
          <w:b/>
          <w:sz w:val="28"/>
        </w:rPr>
      </w:pPr>
      <w:r>
        <w:rPr>
          <w:rFonts w:ascii="Times New Roman" w:eastAsia="Times New Roman" w:hAnsi="Times New Roman" w:cs="Times New Roman"/>
          <w:b/>
          <w:sz w:val="28"/>
        </w:rPr>
        <w:t>6. Нарушения и недостатки, установленные проверкой обоснованности произведенных расходов на оплату труда, правильности расчетов заработной платы.</w:t>
      </w:r>
    </w:p>
    <w:p w:rsidR="00C4456F" w:rsidRDefault="00D64DC2">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6.1. В противоречие статье 135 Трудового кодекса Российской Федерации (далее - ТК РФ) подтверждение принятия Положения об оплате труда Учреждения с учетом мнения представительного органа работников к проверке не представлено.</w:t>
      </w:r>
    </w:p>
    <w:p w:rsidR="00C4456F" w:rsidRDefault="00D64DC2">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6.2. В нарушение постановления администрации г. Кемерово от 29.04.2011 № 53 «Об утверждении Положения об оплате труда работников отдельных муниципальных учреждений» (далее - Постановление № 53) форма тарификационного списка работников, используемая Учреждением, не соответствует утвержденной.  </w:t>
      </w:r>
    </w:p>
    <w:p w:rsidR="00C4456F" w:rsidRDefault="00D64DC2">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6.3. В ходе контрольного мероприятия установлены факты нарушения требований Постановления № 53 в части соответствия профессиональной подготовки и уровня квалификации отдельных работников Учреждения занимаемым должностям.</w:t>
      </w:r>
    </w:p>
    <w:p w:rsidR="00C4456F" w:rsidRDefault="00D64DC2">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6.4. </w:t>
      </w:r>
      <w:proofErr w:type="gramStart"/>
      <w:r>
        <w:rPr>
          <w:rFonts w:ascii="Times New Roman" w:eastAsia="Times New Roman" w:hAnsi="Times New Roman" w:cs="Times New Roman"/>
          <w:sz w:val="28"/>
        </w:rPr>
        <w:t xml:space="preserve">В нарушение Постановления № 53 за счет средств субсидии  работникам Учреждения неправомерно начислена и выплачена заработная плата в отсутствии требуемой квалификации в размере 2 437 184,15 рубля, в </w:t>
      </w:r>
      <w:r>
        <w:rPr>
          <w:rFonts w:ascii="Times New Roman" w:eastAsia="Times New Roman" w:hAnsi="Times New Roman" w:cs="Times New Roman"/>
          <w:sz w:val="28"/>
        </w:rPr>
        <w:lastRenderedPageBreak/>
        <w:t>результате нецелевое использование бюджетных средств на выплату заработной платы работникам Учреждения за период с 01.01.2022 по 31.12.2022 составило (с учетом страховых взносов) 3 173 213,76 рублей.</w:t>
      </w:r>
      <w:proofErr w:type="gramEnd"/>
    </w:p>
    <w:p w:rsidR="00C4456F" w:rsidRDefault="00D64DC2">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6.5. В противоречие приказу </w:t>
      </w:r>
      <w:proofErr w:type="spellStart"/>
      <w:r>
        <w:rPr>
          <w:rFonts w:ascii="Times New Roman" w:eastAsia="Times New Roman" w:hAnsi="Times New Roman" w:cs="Times New Roman"/>
          <w:sz w:val="28"/>
        </w:rPr>
        <w:t>Роструда</w:t>
      </w:r>
      <w:proofErr w:type="spellEnd"/>
      <w:r>
        <w:rPr>
          <w:rFonts w:ascii="Times New Roman" w:eastAsia="Times New Roman" w:hAnsi="Times New Roman" w:cs="Times New Roman"/>
          <w:sz w:val="28"/>
        </w:rPr>
        <w:t xml:space="preserve"> от 11.11.2022 № 253 «Об утверждении Руководства по соблюдению обязательных требований трудового законодательства», пункту 1 письма Минфина России от 20.05.2005 № 03-03-01-02/2/90 Учреждением незаконно оплачена сверхурочная работа в общей сумме   8 309,25 рублей при установлении работникам режима ненормированного рабочего дня.</w:t>
      </w:r>
    </w:p>
    <w:p w:rsidR="00C4456F" w:rsidRDefault="00D64DC2">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6.6. В нарушение части 8 статьи 113 ТК РФ привлекался к работе в выходной день начальник Учреждения, сумма незаконно выплаченных средств за работу в выходной день составила 21 481,20 рубль. </w:t>
      </w:r>
    </w:p>
    <w:p w:rsidR="00C4456F" w:rsidRDefault="00D64DC2">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6.7. В нарушение части 2 статьи 113 ТК РФ к работе в выходные дни привлекались сотрудники бухгалтерии, общая сумма незаконно выплаченных средств за работу в выходные дни составила 77 152,50 рубля. </w:t>
      </w:r>
    </w:p>
    <w:p w:rsidR="00C4456F" w:rsidRDefault="00D64DC2">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6.8. Пунктом 4.13 Положения об оплате труда МБУ «УГОЧС                     г. Кемерово» начальнику учреждения, заместителям начальника учреждения, главному бухгалтеру установлены виды выплат в противоречие Постановлению № 53.</w:t>
      </w:r>
    </w:p>
    <w:p w:rsidR="00C4456F" w:rsidRDefault="00D64DC2">
      <w:pPr>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rPr>
        <w:t>6.9. В нарушение пункта 1 статьи 78.1 БК РФ, раздела 3 Постановления  № 2188, Постановления № 53 Учреждением произведена выплата премии к празднику «День бухгалтера» за счет средств субсидии на выполнение муниципального задания, что является нецелевым использованием бюджетных средств. Общая сумма нецелевого использования бюджетных средств составила 186 186,00 рублей, в том числе страховые взносы 43 186,00 рублей (30,2%).</w:t>
      </w:r>
    </w:p>
    <w:p w:rsidR="00C4456F" w:rsidRDefault="00D64DC2">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6.10. В отсутствие приказа работодателя начальнику Учреждения незаконно выплачена надбавка за выслугу лет в размере 149 868,03 рублей.</w:t>
      </w:r>
    </w:p>
    <w:p w:rsidR="00C4456F" w:rsidRDefault="00D64DC2">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6.11. </w:t>
      </w:r>
      <w:proofErr w:type="gramStart"/>
      <w:r>
        <w:rPr>
          <w:rFonts w:ascii="Times New Roman" w:eastAsia="Times New Roman" w:hAnsi="Times New Roman" w:cs="Times New Roman"/>
          <w:sz w:val="28"/>
        </w:rPr>
        <w:t xml:space="preserve">В нарушение пункта 5.5 Постановления № 53 надбавки за качество работы, интенсивность и результативность деятельности в проверяемом периоде начислялись в отсутствие на дату начисления ежемесячных приказов администрации города Кемерово об установлении размера стимулирующих выплат начальнику МБУ «УГОЧС г. Кемерово», общая сумма необоснованно начисленных средств составила 360 770,48  рублей (с учетом районного коэффициента). </w:t>
      </w:r>
      <w:proofErr w:type="gramEnd"/>
    </w:p>
    <w:p w:rsidR="00C4456F" w:rsidRDefault="00D64DC2">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6.12. Установлена переплата отпускных </w:t>
      </w:r>
      <w:r w:rsidR="00323141">
        <w:rPr>
          <w:rFonts w:ascii="Times New Roman" w:eastAsia="Times New Roman" w:hAnsi="Times New Roman" w:cs="Times New Roman"/>
          <w:sz w:val="28"/>
        </w:rPr>
        <w:t xml:space="preserve">начальнику Учреждения </w:t>
      </w:r>
      <w:r>
        <w:rPr>
          <w:rFonts w:ascii="Times New Roman" w:eastAsia="Times New Roman" w:hAnsi="Times New Roman" w:cs="Times New Roman"/>
          <w:sz w:val="28"/>
        </w:rPr>
        <w:t>в сумме 366,94 рублей.</w:t>
      </w:r>
    </w:p>
    <w:p w:rsidR="00C4456F" w:rsidRDefault="00D64DC2">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6.13. </w:t>
      </w:r>
      <w:proofErr w:type="gramStart"/>
      <w:r>
        <w:rPr>
          <w:rFonts w:ascii="Times New Roman" w:eastAsia="Times New Roman" w:hAnsi="Times New Roman" w:cs="Times New Roman"/>
          <w:sz w:val="28"/>
        </w:rPr>
        <w:t xml:space="preserve">В нарушение пункта 2.3 постановления администрации г. Кемерово от 23.12.2003 № 132 «О Положении «О порядке и условиях предоставления ежегодного дополнительного оплачиваемого отпуска работникам с ненормированным рабочим днем в муниципальных учреждениях, финансируемых за счет средств городского бюджета» главному бухгалтеру предоставлялся дополнительный оплачиваемый отпуск </w:t>
      </w:r>
      <w:r>
        <w:rPr>
          <w:rFonts w:ascii="Times New Roman" w:eastAsia="Times New Roman" w:hAnsi="Times New Roman" w:cs="Times New Roman"/>
          <w:sz w:val="28"/>
        </w:rPr>
        <w:lastRenderedPageBreak/>
        <w:t>на 6 календарных дней (следовало – 5), сумма незаконно выплаченных отпускных за 1 календарный день составила 4 225,71 рублей.</w:t>
      </w:r>
      <w:proofErr w:type="gramEnd"/>
    </w:p>
    <w:p w:rsidR="00C4456F" w:rsidRDefault="00D64DC2">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6.14. В нарушение статьи 136 ТК РФ в Учреждении не утверждена форма расчетного листка, расчетные листки работникам не выдаются.</w:t>
      </w:r>
    </w:p>
    <w:p w:rsidR="00C4456F" w:rsidRDefault="00D64DC2">
      <w:pPr>
        <w:spacing w:after="0" w:line="240" w:lineRule="auto"/>
        <w:ind w:firstLine="709"/>
        <w:jc w:val="both"/>
        <w:rPr>
          <w:rFonts w:ascii="Times New Roman" w:eastAsia="Times New Roman" w:hAnsi="Times New Roman" w:cs="Times New Roman"/>
          <w:b/>
          <w:sz w:val="28"/>
        </w:rPr>
      </w:pPr>
      <w:r>
        <w:rPr>
          <w:rFonts w:ascii="Times New Roman" w:eastAsia="Times New Roman" w:hAnsi="Times New Roman" w:cs="Times New Roman"/>
          <w:b/>
          <w:sz w:val="28"/>
        </w:rPr>
        <w:t>Общая сумма незаконных выплат в проверяемом периоде, расчет которых произведен в ходе контрольного мероприятия и указан в акте, составила 261 036,69 рублей.</w:t>
      </w:r>
    </w:p>
    <w:p w:rsidR="00C4456F" w:rsidRDefault="00D64DC2">
      <w:pPr>
        <w:spacing w:after="0" w:line="240" w:lineRule="auto"/>
        <w:ind w:firstLine="709"/>
        <w:jc w:val="both"/>
        <w:rPr>
          <w:rFonts w:ascii="Times New Roman" w:eastAsia="Times New Roman" w:hAnsi="Times New Roman" w:cs="Times New Roman"/>
          <w:b/>
          <w:sz w:val="28"/>
        </w:rPr>
      </w:pPr>
      <w:r>
        <w:rPr>
          <w:rFonts w:ascii="Times New Roman" w:eastAsia="Times New Roman" w:hAnsi="Times New Roman" w:cs="Times New Roman"/>
          <w:b/>
          <w:sz w:val="28"/>
        </w:rPr>
        <w:t>Общая сумма нецелевого использования бюджетных средств за 2022 год за счет средств субсидии на финансовое обеспечение выполнения муниципального задания составила 3 359 399,76 рублей.</w:t>
      </w:r>
    </w:p>
    <w:p w:rsidR="00C4456F" w:rsidRDefault="00C4456F">
      <w:pPr>
        <w:spacing w:after="0" w:line="240" w:lineRule="auto"/>
        <w:ind w:firstLine="709"/>
        <w:jc w:val="both"/>
        <w:rPr>
          <w:rFonts w:ascii="Times New Roman" w:eastAsia="Times New Roman" w:hAnsi="Times New Roman" w:cs="Times New Roman"/>
          <w:sz w:val="28"/>
        </w:rPr>
      </w:pPr>
    </w:p>
    <w:p w:rsidR="00C4456F" w:rsidRDefault="00D64DC2">
      <w:pPr>
        <w:spacing w:after="0" w:line="240" w:lineRule="auto"/>
        <w:ind w:firstLine="709"/>
        <w:jc w:val="both"/>
        <w:rPr>
          <w:rFonts w:ascii="Times New Roman" w:eastAsia="Times New Roman" w:hAnsi="Times New Roman" w:cs="Times New Roman"/>
          <w:b/>
          <w:sz w:val="28"/>
        </w:rPr>
      </w:pPr>
      <w:r>
        <w:rPr>
          <w:rFonts w:ascii="Times New Roman" w:eastAsia="Times New Roman" w:hAnsi="Times New Roman" w:cs="Times New Roman"/>
          <w:b/>
          <w:sz w:val="28"/>
        </w:rPr>
        <w:t>7. Нарушения и недостатки, установленные проверкой законности формирования, владения и распоряжения муниципальным имуществом, находящимся в оперативном управлении Учреждения, переданного на ином праве.</w:t>
      </w:r>
    </w:p>
    <w:p w:rsidR="00C4456F" w:rsidRDefault="00D64DC2">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7.1. В нарушение части 1 статьи 296 ГК РФ в отсутствии согласия собственника имущества Учреждением фактически предоставлено в пользование нежилое помещение площадью 138,2 </w:t>
      </w:r>
      <w:proofErr w:type="spellStart"/>
      <w:r>
        <w:rPr>
          <w:rFonts w:ascii="Times New Roman" w:eastAsia="Times New Roman" w:hAnsi="Times New Roman" w:cs="Times New Roman"/>
          <w:sz w:val="28"/>
        </w:rPr>
        <w:t>кв.м</w:t>
      </w:r>
      <w:proofErr w:type="spellEnd"/>
      <w:r>
        <w:rPr>
          <w:rFonts w:ascii="Times New Roman" w:eastAsia="Times New Roman" w:hAnsi="Times New Roman" w:cs="Times New Roman"/>
          <w:sz w:val="28"/>
        </w:rPr>
        <w:t>. в период с 21.04.2021 до даты принятия КУМИ решения о согласовании, заключен договор от 22.12.2022 № 1А/2022.</w:t>
      </w:r>
    </w:p>
    <w:p w:rsidR="00D64DC2" w:rsidRDefault="00D64DC2">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7.2 Договоры о возмещении затрат по оплате коммунальных и хозяйственно-эксплуатационных услуг с ГАУЗ «Управление транспорта» заключены с нарушением сроков, установленных договорами на предоставление в пользование нежилых помещений.</w:t>
      </w:r>
    </w:p>
    <w:p w:rsidR="00C4456F" w:rsidRDefault="00D64DC2">
      <w:pPr>
        <w:spacing w:after="0" w:line="240" w:lineRule="auto"/>
        <w:ind w:firstLine="709"/>
        <w:jc w:val="both"/>
        <w:rPr>
          <w:rFonts w:ascii="Times New Roman" w:eastAsia="Times New Roman" w:hAnsi="Times New Roman" w:cs="Times New Roman"/>
          <w:sz w:val="28"/>
        </w:rPr>
      </w:pPr>
      <w:r w:rsidRPr="00D64DC2">
        <w:rPr>
          <w:rFonts w:ascii="Times New Roman" w:eastAsia="Times New Roman" w:hAnsi="Times New Roman" w:cs="Times New Roman"/>
          <w:sz w:val="28"/>
        </w:rPr>
        <w:t>7.3. При нарушении контрагентом условий договора от 09.09.2021 № 1А/2021 правом начисления пени за просрочку исполнения обязательств</w:t>
      </w:r>
      <w:r>
        <w:rPr>
          <w:rFonts w:ascii="Times New Roman" w:eastAsia="Times New Roman" w:hAnsi="Times New Roman" w:cs="Times New Roman"/>
          <w:sz w:val="28"/>
        </w:rPr>
        <w:t>, предусмотренным пунктом 4.1 договора, Учреждение не воспользовалось.</w:t>
      </w:r>
    </w:p>
    <w:p w:rsidR="00C4456F" w:rsidRDefault="00D64DC2">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7.4. Договором от 22.12.2022 № 1А/2022 не установлен срок оплаты арендной платы, что влечет невозможность применения мер ответственности за неисполнение (ненадлежащее исполнение) обязательств. </w:t>
      </w:r>
    </w:p>
    <w:p w:rsidR="00C4456F" w:rsidRDefault="00D64DC2">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7.5. В нарушение пункта 333 Инструкции № 157н объекты, полученные Учреждением в безвозмездное пользование, отражены на </w:t>
      </w:r>
      <w:proofErr w:type="spellStart"/>
      <w:r>
        <w:rPr>
          <w:rFonts w:ascii="Times New Roman" w:eastAsia="Times New Roman" w:hAnsi="Times New Roman" w:cs="Times New Roman"/>
          <w:sz w:val="28"/>
        </w:rPr>
        <w:t>забалансовом</w:t>
      </w:r>
      <w:proofErr w:type="spellEnd"/>
      <w:r>
        <w:rPr>
          <w:rFonts w:ascii="Times New Roman" w:eastAsia="Times New Roman" w:hAnsi="Times New Roman" w:cs="Times New Roman"/>
          <w:sz w:val="28"/>
        </w:rPr>
        <w:t xml:space="preserve"> счете 01 «Имущество, полученное в пользование» из расчета 1 объект = 1,00 рубль. </w:t>
      </w:r>
    </w:p>
    <w:p w:rsidR="00C4456F" w:rsidRDefault="00D64DC2">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7.6. В нарушение пункта 333 Инструкции № 157н недостоверно отражены данные о полученном в пользование имуществе (количестве, составе).</w:t>
      </w:r>
    </w:p>
    <w:p w:rsidR="00C4456F" w:rsidRDefault="00D64DC2">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7.7. По заключенным договорам безвозмездного пользования (ссуды) объектом муниципального нежилого фонда города Кемерово ссудодателем по всем полученным в безвозмездное пользование объектам недостоверно указан Комитет.  </w:t>
      </w:r>
    </w:p>
    <w:p w:rsidR="00C4456F" w:rsidRDefault="00D64DC2">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7.8. </w:t>
      </w:r>
      <w:proofErr w:type="gramStart"/>
      <w:r>
        <w:rPr>
          <w:rFonts w:ascii="Times New Roman" w:eastAsia="Times New Roman" w:hAnsi="Times New Roman" w:cs="Times New Roman"/>
          <w:sz w:val="28"/>
        </w:rPr>
        <w:t xml:space="preserve">В нарушение части 9 статьи 9.2 Федерального закона № 7-ФЗ, пункта 6.1 Устава объект муниципального нежилого фонда, расположенный по адресу г. Кемерово, ул. Весенняя, 13, объект муниципального нежилого фонда, расположенный по адресу г. Кемерово, ул. Ушакова,5 не переданы </w:t>
      </w:r>
      <w:r>
        <w:rPr>
          <w:rFonts w:ascii="Times New Roman" w:eastAsia="Times New Roman" w:hAnsi="Times New Roman" w:cs="Times New Roman"/>
          <w:sz w:val="28"/>
        </w:rPr>
        <w:lastRenderedPageBreak/>
        <w:t>Учредителем (КУМИ) в оперативное управление (предоставлены Учреждению в безвозмездное пользование).</w:t>
      </w:r>
      <w:proofErr w:type="gramEnd"/>
    </w:p>
    <w:p w:rsidR="00C4456F" w:rsidRDefault="00D64DC2">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7.9. В нарушение части 1 статьи 296 ГК РФ</w:t>
      </w:r>
      <w:r>
        <w:rPr>
          <w:rFonts w:ascii="Times New Roman" w:eastAsia="Times New Roman" w:hAnsi="Times New Roman" w:cs="Times New Roman"/>
          <w:color w:val="FF0000"/>
          <w:sz w:val="28"/>
        </w:rPr>
        <w:t xml:space="preserve"> </w:t>
      </w:r>
      <w:r>
        <w:rPr>
          <w:rFonts w:ascii="Times New Roman" w:eastAsia="Times New Roman" w:hAnsi="Times New Roman" w:cs="Times New Roman"/>
          <w:sz w:val="28"/>
        </w:rPr>
        <w:t>договоры от 31.12.2021 №</w:t>
      </w:r>
      <w:r w:rsidR="00503A21">
        <w:rPr>
          <w:rFonts w:ascii="Times New Roman" w:eastAsia="Times New Roman" w:hAnsi="Times New Roman" w:cs="Times New Roman"/>
          <w:sz w:val="28"/>
        </w:rPr>
        <w:t> </w:t>
      </w:r>
      <w:r>
        <w:rPr>
          <w:rFonts w:ascii="Times New Roman" w:eastAsia="Times New Roman" w:hAnsi="Times New Roman" w:cs="Times New Roman"/>
          <w:sz w:val="28"/>
        </w:rPr>
        <w:t>БП-01, от 01.06.2019 № 17</w:t>
      </w:r>
      <w:proofErr w:type="gramStart"/>
      <w:r>
        <w:rPr>
          <w:rFonts w:ascii="Times New Roman" w:eastAsia="Times New Roman" w:hAnsi="Times New Roman" w:cs="Times New Roman"/>
          <w:sz w:val="28"/>
        </w:rPr>
        <w:t>/Б</w:t>
      </w:r>
      <w:proofErr w:type="gramEnd"/>
      <w:r>
        <w:rPr>
          <w:rFonts w:ascii="Times New Roman" w:eastAsia="Times New Roman" w:hAnsi="Times New Roman" w:cs="Times New Roman"/>
          <w:sz w:val="28"/>
        </w:rPr>
        <w:t xml:space="preserve"> заключены на срок, не соответствующий Решениям КУМИ о согласовании их заключения.</w:t>
      </w:r>
    </w:p>
    <w:p w:rsidR="00C4456F" w:rsidRDefault="00D64DC2">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7.10. Установлено незаконное использование помещения, расположенного по адресу ул. </w:t>
      </w:r>
      <w:proofErr w:type="gramStart"/>
      <w:r>
        <w:rPr>
          <w:rFonts w:ascii="Times New Roman" w:eastAsia="Times New Roman" w:hAnsi="Times New Roman" w:cs="Times New Roman"/>
          <w:sz w:val="28"/>
        </w:rPr>
        <w:t>Коммунистическая</w:t>
      </w:r>
      <w:proofErr w:type="gramEnd"/>
      <w:r>
        <w:rPr>
          <w:rFonts w:ascii="Times New Roman" w:eastAsia="Times New Roman" w:hAnsi="Times New Roman" w:cs="Times New Roman"/>
          <w:sz w:val="28"/>
        </w:rPr>
        <w:t xml:space="preserve">, 93а, для хранения имущества (прицепа), не числящегося в данных бухгалтерского учета и согласно представленным пояснениям являющегося личным имуществом. </w:t>
      </w:r>
    </w:p>
    <w:p w:rsidR="00C4456F" w:rsidRPr="006C61D1" w:rsidRDefault="00D64DC2">
      <w:pPr>
        <w:tabs>
          <w:tab w:val="left" w:pos="705"/>
        </w:tabs>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7.11. В нарушение Инструкции № 157н в данных бухгалтерского учета недостоверно отражено количество объектов особо ценного движимого имущества Учреждения (далее - ОЦДИ).</w:t>
      </w:r>
    </w:p>
    <w:p w:rsidR="00C4456F" w:rsidRDefault="00D64DC2">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7.12. </w:t>
      </w:r>
      <w:proofErr w:type="gramStart"/>
      <w:r>
        <w:rPr>
          <w:rFonts w:ascii="Times New Roman" w:eastAsia="Times New Roman" w:hAnsi="Times New Roman" w:cs="Times New Roman"/>
          <w:sz w:val="28"/>
        </w:rPr>
        <w:t>В нарушение решения Кемеровского городского Совета народных депутатов от 29.11.2013 № 288 «Об установлении стоимости движимого имущества, учитываемого в Реестре муниципальной собственности города Кемерово», пункта 6 Порядка ведения органами местного самоуправления реестров муниципального имущества, утвержденного Приказом Минэкономразвития РФ от 30.08.2011 № 424 «Об утверждении Порядка ведения органами местного самоуправления реестров муниципального имущества» Учреждением не приняты меры по включению сплит-системы настенного типа серии</w:t>
      </w:r>
      <w:proofErr w:type="gramEnd"/>
      <w:r>
        <w:rPr>
          <w:rFonts w:ascii="Times New Roman" w:eastAsia="Times New Roman" w:hAnsi="Times New Roman" w:cs="Times New Roman"/>
          <w:sz w:val="28"/>
        </w:rPr>
        <w:t xml:space="preserve"> ON/OFF KVS-SP 12HT 1 стоимостью 48 779,00 рублей в реестр муниципального имущества (далее - РМИ).</w:t>
      </w:r>
    </w:p>
    <w:p w:rsidR="00C4456F" w:rsidRDefault="00D64DC2">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7.13. В нарушение </w:t>
      </w:r>
      <w:r>
        <w:rPr>
          <w:rFonts w:ascii="Times New Roman" w:eastAsia="Times New Roman" w:hAnsi="Times New Roman" w:cs="Times New Roman"/>
          <w:sz w:val="28"/>
          <w:shd w:val="clear" w:color="auto" w:fill="FFFFFF"/>
        </w:rPr>
        <w:t xml:space="preserve">Инструкции № 157н, требований по оформлению первичных документов и регистров бухгалтерского учета, установленных Приказом № 52н, в представленных </w:t>
      </w:r>
      <w:r>
        <w:rPr>
          <w:rFonts w:ascii="Times New Roman" w:eastAsia="Times New Roman" w:hAnsi="Times New Roman" w:cs="Times New Roman"/>
          <w:sz w:val="28"/>
        </w:rPr>
        <w:t>инвентарных карточках (ф. 0504031) в полном объеме не отражена требуемая информация.</w:t>
      </w:r>
    </w:p>
    <w:p w:rsidR="00C4456F" w:rsidRDefault="00D64DC2">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7.14. Порядок формирования инвентарных номеров не соответствует </w:t>
      </w:r>
      <w:proofErr w:type="gramStart"/>
      <w:r>
        <w:rPr>
          <w:rFonts w:ascii="Times New Roman" w:eastAsia="Times New Roman" w:hAnsi="Times New Roman" w:cs="Times New Roman"/>
          <w:sz w:val="28"/>
        </w:rPr>
        <w:t>установленному</w:t>
      </w:r>
      <w:proofErr w:type="gramEnd"/>
      <w:r>
        <w:rPr>
          <w:rFonts w:ascii="Times New Roman" w:eastAsia="Times New Roman" w:hAnsi="Times New Roman" w:cs="Times New Roman"/>
          <w:sz w:val="28"/>
        </w:rPr>
        <w:t xml:space="preserve"> пунктами 3.16, 3.18 Учетной политики.</w:t>
      </w:r>
    </w:p>
    <w:p w:rsidR="00C4456F" w:rsidRDefault="00D64DC2">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7.15. В нарушение пункта 46 Инструкции № 157н на отдельные объекты основных средств не нанесен инвентарный номер, присвоенный объекту.</w:t>
      </w:r>
    </w:p>
    <w:p w:rsidR="00C4456F" w:rsidRDefault="00D64DC2">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7.16. В ходе осмотра установлено наличие неиспользуемого имущества - объектов основных средств, числящихся в бухгалтерском учете учреждения и РМИ.</w:t>
      </w:r>
    </w:p>
    <w:p w:rsidR="00C4456F" w:rsidRDefault="00D64DC2">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7.17. В ходе контрольного мероприятия установлена недостача муниципального имущества на сумму 43 640,00 рублей.</w:t>
      </w:r>
    </w:p>
    <w:p w:rsidR="00C4456F" w:rsidRDefault="00D64DC2">
      <w:pPr>
        <w:tabs>
          <w:tab w:val="left" w:pos="705"/>
        </w:tabs>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7.18. В нарушение Приказа № 256н объект основных средств Металлоконструкция (Балка Б</w:t>
      </w:r>
      <w:proofErr w:type="gramStart"/>
      <w:r>
        <w:rPr>
          <w:rFonts w:ascii="Times New Roman" w:eastAsia="Times New Roman" w:hAnsi="Times New Roman" w:cs="Times New Roman"/>
          <w:sz w:val="28"/>
        </w:rPr>
        <w:t>1</w:t>
      </w:r>
      <w:proofErr w:type="gramEnd"/>
      <w:r>
        <w:rPr>
          <w:rFonts w:ascii="Times New Roman" w:eastAsia="Times New Roman" w:hAnsi="Times New Roman" w:cs="Times New Roman"/>
          <w:sz w:val="28"/>
        </w:rPr>
        <w:t xml:space="preserve">, Балка Б2) стоимостью 388 211,46 рублей, не обладающий признаками актива, учтен на балансе Учреждения. </w:t>
      </w:r>
    </w:p>
    <w:p w:rsidR="00C4456F" w:rsidRDefault="00D64DC2">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7.19. В нарушение пункта 2 Порядка № 1188, объект основных средств Металлоконструкция (Балка Б</w:t>
      </w:r>
      <w:proofErr w:type="gramStart"/>
      <w:r>
        <w:rPr>
          <w:rFonts w:ascii="Times New Roman" w:eastAsia="Times New Roman" w:hAnsi="Times New Roman" w:cs="Times New Roman"/>
          <w:sz w:val="28"/>
        </w:rPr>
        <w:t>1</w:t>
      </w:r>
      <w:proofErr w:type="gramEnd"/>
      <w:r>
        <w:rPr>
          <w:rFonts w:ascii="Times New Roman" w:eastAsia="Times New Roman" w:hAnsi="Times New Roman" w:cs="Times New Roman"/>
          <w:sz w:val="28"/>
        </w:rPr>
        <w:t>, Балка Б2), не предназначенный для осуществления основной деятельности Учреждения, отнесен к категории ОЦДИ.</w:t>
      </w:r>
    </w:p>
    <w:p w:rsidR="00C4456F" w:rsidRDefault="00D64DC2">
      <w:pPr>
        <w:tabs>
          <w:tab w:val="left" w:pos="705"/>
        </w:tabs>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 xml:space="preserve">7.20. Документально не закреплены правовые основания нахождения на территории, принадлежащей сторонним организациям, 8 объектов основных средств, включая условия доступа и ответственность за их сохранность,  соответственно надлежащий </w:t>
      </w:r>
      <w:proofErr w:type="gramStart"/>
      <w:r>
        <w:rPr>
          <w:rFonts w:ascii="Times New Roman" w:eastAsia="Times New Roman" w:hAnsi="Times New Roman" w:cs="Times New Roman"/>
          <w:sz w:val="28"/>
        </w:rPr>
        <w:t>контроль за</w:t>
      </w:r>
      <w:proofErr w:type="gramEnd"/>
      <w:r>
        <w:rPr>
          <w:rFonts w:ascii="Times New Roman" w:eastAsia="Times New Roman" w:hAnsi="Times New Roman" w:cs="Times New Roman"/>
          <w:sz w:val="28"/>
        </w:rPr>
        <w:t xml:space="preserve"> сохранностью муниципального имущества Учреждением не обеспечен.</w:t>
      </w:r>
    </w:p>
    <w:p w:rsidR="00C4456F" w:rsidRDefault="00D64DC2">
      <w:pPr>
        <w:tabs>
          <w:tab w:val="left" w:pos="705"/>
        </w:tabs>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7.21. Неверное применение кода финансового обеспечения при списании основного средства повлекло искажение данных Сведений о движении нефинансовых активов учреждения (форма по ОКУД № 0503768).</w:t>
      </w:r>
    </w:p>
    <w:p w:rsidR="00C4456F" w:rsidRDefault="00D64DC2">
      <w:pPr>
        <w:tabs>
          <w:tab w:val="left" w:pos="705"/>
        </w:tabs>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7.22. В нарушение пункта 3.5 постановления администрации г.</w:t>
      </w:r>
      <w:r w:rsidR="00AE734D">
        <w:rPr>
          <w:rFonts w:ascii="Times New Roman" w:eastAsia="Times New Roman" w:hAnsi="Times New Roman" w:cs="Times New Roman"/>
          <w:sz w:val="28"/>
        </w:rPr>
        <w:t> </w:t>
      </w:r>
      <w:r>
        <w:rPr>
          <w:rFonts w:ascii="Times New Roman" w:eastAsia="Times New Roman" w:hAnsi="Times New Roman" w:cs="Times New Roman"/>
          <w:sz w:val="28"/>
        </w:rPr>
        <w:t xml:space="preserve">Кемерово от 23.12.2021 № 3775 «Об утверждении Порядка списания муниципального имущества города Кемерово» кондиционер GENERAL </w:t>
      </w:r>
      <w:proofErr w:type="spellStart"/>
      <w:r>
        <w:rPr>
          <w:rFonts w:ascii="Times New Roman" w:eastAsia="Times New Roman" w:hAnsi="Times New Roman" w:cs="Times New Roman"/>
          <w:sz w:val="28"/>
        </w:rPr>
        <w:t>Climate</w:t>
      </w:r>
      <w:proofErr w:type="spellEnd"/>
      <w:r>
        <w:rPr>
          <w:rFonts w:ascii="Times New Roman" w:eastAsia="Times New Roman" w:hAnsi="Times New Roman" w:cs="Times New Roman"/>
          <w:sz w:val="28"/>
        </w:rPr>
        <w:t xml:space="preserve"> GC S 18HR списан с учета в отсутствии согласования руководителя структурного подразделения администрации города, в предмет ведения которого входит сфера деятельности учреждения, и КУМИ.</w:t>
      </w:r>
    </w:p>
    <w:p w:rsidR="00C4456F" w:rsidRDefault="00D64DC2">
      <w:pPr>
        <w:tabs>
          <w:tab w:val="left" w:pos="705"/>
        </w:tabs>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7.23. Учреждением не приняты меры по исключению списанного объекта основных средств из РМИ.</w:t>
      </w:r>
    </w:p>
    <w:p w:rsidR="00C4456F" w:rsidRDefault="00D64DC2">
      <w:pPr>
        <w:tabs>
          <w:tab w:val="left" w:pos="705"/>
        </w:tabs>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7.24. В нарушение статьи Федерального закона № 402-ФЗ</w:t>
      </w:r>
      <w:r>
        <w:rPr>
          <w:rFonts w:ascii="Times New Roman" w:eastAsia="Times New Roman" w:hAnsi="Times New Roman" w:cs="Times New Roman"/>
          <w:sz w:val="28"/>
          <w:shd w:val="clear" w:color="auto" w:fill="FFFFFF"/>
        </w:rPr>
        <w:t>,</w:t>
      </w:r>
      <w:r>
        <w:rPr>
          <w:rFonts w:ascii="Times New Roman" w:eastAsia="Times New Roman" w:hAnsi="Times New Roman" w:cs="Times New Roman"/>
          <w:sz w:val="28"/>
        </w:rPr>
        <w:t xml:space="preserve"> Приказа          № 257н охранно-пожарная и тревожная сигнализация не принята к бухгалтерскому учету.</w:t>
      </w:r>
    </w:p>
    <w:p w:rsidR="004677E9" w:rsidRDefault="00D64DC2">
      <w:pPr>
        <w:tabs>
          <w:tab w:val="left" w:pos="426"/>
        </w:tabs>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7.25. </w:t>
      </w:r>
      <w:r w:rsidR="004677E9" w:rsidRPr="004677E9">
        <w:rPr>
          <w:rFonts w:ascii="Times New Roman" w:eastAsia="Times New Roman" w:hAnsi="Times New Roman" w:cs="Times New Roman"/>
          <w:sz w:val="28"/>
        </w:rPr>
        <w:t>Инвентаризация имущества Учреждения и оформление ее результатов проведены с нарушениями приказа Минфина РФ от 13.06.1995 № 49 «Об утверждении Методических указаний по инвентаризации имущества и финансовых обязательств».</w:t>
      </w:r>
    </w:p>
    <w:p w:rsidR="00C4456F" w:rsidRDefault="00D64DC2">
      <w:pPr>
        <w:suppressAutoHyphens/>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7.</w:t>
      </w:r>
      <w:r w:rsidR="004677E9">
        <w:rPr>
          <w:rFonts w:ascii="Times New Roman" w:eastAsia="Times New Roman" w:hAnsi="Times New Roman" w:cs="Times New Roman"/>
          <w:sz w:val="28"/>
        </w:rPr>
        <w:t>26</w:t>
      </w:r>
      <w:r>
        <w:rPr>
          <w:rFonts w:ascii="Times New Roman" w:eastAsia="Times New Roman" w:hAnsi="Times New Roman" w:cs="Times New Roman"/>
          <w:sz w:val="28"/>
        </w:rPr>
        <w:t xml:space="preserve">. Установленные в ходе проверки нарушения порядка проведения инвентаризации, свидетельствуют о формальном подходе к инвентаризации имущества, </w:t>
      </w:r>
      <w:proofErr w:type="spellStart"/>
      <w:r>
        <w:rPr>
          <w:rFonts w:ascii="Times New Roman" w:eastAsia="Times New Roman" w:hAnsi="Times New Roman" w:cs="Times New Roman"/>
          <w:sz w:val="28"/>
        </w:rPr>
        <w:t>недостижении</w:t>
      </w:r>
      <w:proofErr w:type="spellEnd"/>
      <w:r>
        <w:rPr>
          <w:rFonts w:ascii="Times New Roman" w:eastAsia="Times New Roman" w:hAnsi="Times New Roman" w:cs="Times New Roman"/>
          <w:sz w:val="28"/>
        </w:rPr>
        <w:t xml:space="preserve"> целей инвентаризации.</w:t>
      </w:r>
    </w:p>
    <w:p w:rsidR="00C4456F" w:rsidRDefault="00D64DC2">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7.</w:t>
      </w:r>
      <w:r w:rsidR="004677E9">
        <w:rPr>
          <w:rFonts w:ascii="Times New Roman" w:eastAsia="Times New Roman" w:hAnsi="Times New Roman" w:cs="Times New Roman"/>
          <w:sz w:val="28"/>
        </w:rPr>
        <w:t>27</w:t>
      </w:r>
      <w:r>
        <w:rPr>
          <w:rFonts w:ascii="Times New Roman" w:eastAsia="Times New Roman" w:hAnsi="Times New Roman" w:cs="Times New Roman"/>
          <w:sz w:val="28"/>
        </w:rPr>
        <w:t>. Установлено неиспользование в 2022 году 3 единиц транспортных средств, что свидетельствует о неэффективности использования муниципального имущества.</w:t>
      </w:r>
    </w:p>
    <w:p w:rsidR="00C4456F" w:rsidRDefault="00D64DC2">
      <w:pPr>
        <w:suppressAutoHyphens/>
        <w:spacing w:after="0" w:line="240" w:lineRule="auto"/>
        <w:ind w:firstLine="708"/>
        <w:jc w:val="both"/>
        <w:rPr>
          <w:rFonts w:ascii="Times New Roman" w:eastAsia="Times New Roman" w:hAnsi="Times New Roman" w:cs="Times New Roman"/>
          <w:sz w:val="28"/>
        </w:rPr>
      </w:pPr>
      <w:r>
        <w:rPr>
          <w:rFonts w:ascii="Times New Roman" w:eastAsia="Times New Roman" w:hAnsi="Times New Roman" w:cs="Times New Roman"/>
          <w:sz w:val="28"/>
          <w:shd w:val="clear" w:color="auto" w:fill="FFFFFF"/>
        </w:rPr>
        <w:t>7.</w:t>
      </w:r>
      <w:r w:rsidR="004677E9">
        <w:rPr>
          <w:rFonts w:ascii="Times New Roman" w:eastAsia="Times New Roman" w:hAnsi="Times New Roman" w:cs="Times New Roman"/>
          <w:sz w:val="28"/>
          <w:shd w:val="clear" w:color="auto" w:fill="FFFFFF"/>
        </w:rPr>
        <w:t>28</w:t>
      </w:r>
      <w:r>
        <w:rPr>
          <w:rFonts w:ascii="Times New Roman" w:eastAsia="Times New Roman" w:hAnsi="Times New Roman" w:cs="Times New Roman"/>
          <w:sz w:val="28"/>
          <w:shd w:val="clear" w:color="auto" w:fill="FFFFFF"/>
        </w:rPr>
        <w:t>. При использовании транспортного средства CHEVROLET NIVA 212300 для целей деятельности Учреждения не подтвержден производственный характер поездки на 9 км.</w:t>
      </w:r>
    </w:p>
    <w:p w:rsidR="00C4456F" w:rsidRDefault="00D64DC2">
      <w:pPr>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7.</w:t>
      </w:r>
      <w:r w:rsidR="004677E9">
        <w:rPr>
          <w:rFonts w:ascii="Times New Roman" w:eastAsia="Times New Roman" w:hAnsi="Times New Roman" w:cs="Times New Roman"/>
          <w:sz w:val="28"/>
        </w:rPr>
        <w:t>29</w:t>
      </w:r>
      <w:bookmarkStart w:id="0" w:name="_GoBack"/>
      <w:bookmarkEnd w:id="0"/>
      <w:r>
        <w:rPr>
          <w:rFonts w:ascii="Times New Roman" w:eastAsia="Times New Roman" w:hAnsi="Times New Roman" w:cs="Times New Roman"/>
          <w:sz w:val="28"/>
        </w:rPr>
        <w:t>. В нарушение требований Федерального закона № 402-ФЗ, Инструкции 157н в регистрах бухгалтерского учета Учреждения, Балансе (строка 070) недостоверно отражены данные о стоимости непроизведенных активов по состоянию на 31.12.2022, что повлекло искажение информации об активах на конец отчетного периода.</w:t>
      </w:r>
    </w:p>
    <w:sectPr w:rsidR="00C4456F" w:rsidSect="00D435AF">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2F32" w:rsidRDefault="00942F32" w:rsidP="00B057ED">
      <w:pPr>
        <w:spacing w:after="0" w:line="240" w:lineRule="auto"/>
      </w:pPr>
      <w:r>
        <w:separator/>
      </w:r>
    </w:p>
  </w:endnote>
  <w:endnote w:type="continuationSeparator" w:id="0">
    <w:p w:rsidR="00942F32" w:rsidRDefault="00942F32" w:rsidP="00B057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0B1D" w:rsidRDefault="00600B1D">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0B1D" w:rsidRDefault="00600B1D">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0B1D" w:rsidRDefault="00600B1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2F32" w:rsidRDefault="00942F32" w:rsidP="00B057ED">
      <w:pPr>
        <w:spacing w:after="0" w:line="240" w:lineRule="auto"/>
      </w:pPr>
      <w:r>
        <w:separator/>
      </w:r>
    </w:p>
  </w:footnote>
  <w:footnote w:type="continuationSeparator" w:id="0">
    <w:p w:rsidR="00942F32" w:rsidRDefault="00942F32" w:rsidP="00B057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0B1D" w:rsidRDefault="00600B1D">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2208651"/>
      <w:docPartObj>
        <w:docPartGallery w:val="Page Numbers (Top of Page)"/>
        <w:docPartUnique/>
      </w:docPartObj>
    </w:sdtPr>
    <w:sdtEndPr/>
    <w:sdtContent>
      <w:p w:rsidR="00600B1D" w:rsidRDefault="00600B1D">
        <w:pPr>
          <w:pStyle w:val="a3"/>
          <w:jc w:val="center"/>
        </w:pPr>
        <w:r>
          <w:fldChar w:fldCharType="begin"/>
        </w:r>
        <w:r>
          <w:instrText>PAGE   \* MERGEFORMAT</w:instrText>
        </w:r>
        <w:r>
          <w:fldChar w:fldCharType="separate"/>
        </w:r>
        <w:r w:rsidR="004677E9">
          <w:rPr>
            <w:noProof/>
          </w:rPr>
          <w:t>11</w:t>
        </w:r>
        <w:r>
          <w:fldChar w:fldCharType="end"/>
        </w:r>
      </w:p>
    </w:sdtContent>
  </w:sdt>
  <w:p w:rsidR="00600B1D" w:rsidRDefault="00600B1D">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0B1D" w:rsidRDefault="00600B1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B73CD8"/>
    <w:multiLevelType w:val="multilevel"/>
    <w:tmpl w:val="F8825AB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D1022F1"/>
    <w:multiLevelType w:val="multilevel"/>
    <w:tmpl w:val="83AE36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C4456F"/>
    <w:rsid w:val="00081722"/>
    <w:rsid w:val="00086AA2"/>
    <w:rsid w:val="00231388"/>
    <w:rsid w:val="002D1532"/>
    <w:rsid w:val="00323141"/>
    <w:rsid w:val="00380C6D"/>
    <w:rsid w:val="004142AB"/>
    <w:rsid w:val="004677E9"/>
    <w:rsid w:val="00484D56"/>
    <w:rsid w:val="00485DC5"/>
    <w:rsid w:val="004A7B86"/>
    <w:rsid w:val="00503A21"/>
    <w:rsid w:val="00600B1D"/>
    <w:rsid w:val="006074AD"/>
    <w:rsid w:val="0064070E"/>
    <w:rsid w:val="006C61D1"/>
    <w:rsid w:val="00805C70"/>
    <w:rsid w:val="00914F24"/>
    <w:rsid w:val="00940D6E"/>
    <w:rsid w:val="00942F32"/>
    <w:rsid w:val="00A366F1"/>
    <w:rsid w:val="00AE734D"/>
    <w:rsid w:val="00B055DD"/>
    <w:rsid w:val="00B057ED"/>
    <w:rsid w:val="00C4456F"/>
    <w:rsid w:val="00C47B5C"/>
    <w:rsid w:val="00C72B4D"/>
    <w:rsid w:val="00C823F9"/>
    <w:rsid w:val="00D435AF"/>
    <w:rsid w:val="00D56FAA"/>
    <w:rsid w:val="00D64DC2"/>
    <w:rsid w:val="00D82D30"/>
    <w:rsid w:val="00DD5C5F"/>
    <w:rsid w:val="00DE53F9"/>
    <w:rsid w:val="00E1147A"/>
    <w:rsid w:val="00F95C4B"/>
    <w:rsid w:val="00FF71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057E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057ED"/>
  </w:style>
  <w:style w:type="paragraph" w:styleId="a5">
    <w:name w:val="footer"/>
    <w:basedOn w:val="a"/>
    <w:link w:val="a6"/>
    <w:uiPriority w:val="99"/>
    <w:unhideWhenUsed/>
    <w:rsid w:val="00B057E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057ED"/>
  </w:style>
  <w:style w:type="paragraph" w:styleId="a7">
    <w:name w:val="Balloon Text"/>
    <w:basedOn w:val="a"/>
    <w:link w:val="a8"/>
    <w:uiPriority w:val="99"/>
    <w:semiHidden/>
    <w:unhideWhenUsed/>
    <w:rsid w:val="002D153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D153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11</Pages>
  <Words>4149</Words>
  <Characters>23655</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Маргарита</cp:lastModifiedBy>
  <cp:revision>28</cp:revision>
  <cp:lastPrinted>2023-03-29T03:53:00Z</cp:lastPrinted>
  <dcterms:created xsi:type="dcterms:W3CDTF">2023-03-29T00:58:00Z</dcterms:created>
  <dcterms:modified xsi:type="dcterms:W3CDTF">2023-03-30T01:55:00Z</dcterms:modified>
</cp:coreProperties>
</file>